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9" w:rsidRDefault="007E4FA9" w:rsidP="006226F5">
      <w:pPr>
        <w:ind w:left="7920"/>
        <w:contextualSpacing/>
        <w:jc w:val="right"/>
        <w:rPr>
          <w:b/>
          <w:bCs/>
          <w:i/>
          <w:color w:val="000000"/>
        </w:rPr>
      </w:pPr>
    </w:p>
    <w:p w:rsidR="007E4FA9" w:rsidRPr="00DD091E" w:rsidRDefault="007E4FA9" w:rsidP="007E4FA9">
      <w:pPr>
        <w:ind w:left="7920"/>
        <w:contextualSpacing/>
        <w:jc w:val="right"/>
      </w:pPr>
      <w:r>
        <w:rPr>
          <w:b/>
          <w:bCs/>
          <w:color w:val="000000"/>
        </w:rPr>
        <w:t>Д</w:t>
      </w:r>
      <w:r w:rsidRPr="00DD091E">
        <w:rPr>
          <w:b/>
          <w:bCs/>
          <w:color w:val="000000"/>
        </w:rPr>
        <w:t xml:space="preserve">одаток </w:t>
      </w:r>
      <w:r>
        <w:rPr>
          <w:b/>
          <w:bCs/>
          <w:color w:val="000000"/>
        </w:rPr>
        <w:t>2</w:t>
      </w:r>
    </w:p>
    <w:p w:rsidR="007E4FA9" w:rsidRDefault="007E4FA9" w:rsidP="007E4FA9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DD091E">
        <w:rPr>
          <w:i/>
          <w:iCs/>
          <w:color w:val="000000"/>
        </w:rPr>
        <w:t xml:space="preserve">    до </w:t>
      </w:r>
      <w:r w:rsidRPr="00DD091E">
        <w:rPr>
          <w:i/>
          <w:iCs/>
          <w:color w:val="000000"/>
          <w:shd w:val="clear" w:color="auto" w:fill="FFFFFF"/>
        </w:rPr>
        <w:t> оголошення про проведення спрощеної закупівлі</w:t>
      </w:r>
    </w:p>
    <w:p w:rsidR="007E4FA9" w:rsidRPr="00FA2D48" w:rsidRDefault="007E4FA9" w:rsidP="007E4FA9">
      <w:pPr>
        <w:contextualSpacing/>
        <w:rPr>
          <w:b/>
        </w:rPr>
      </w:pPr>
      <w:r>
        <w:t xml:space="preserve">                                                                                                                  </w:t>
      </w:r>
    </w:p>
    <w:p w:rsidR="007E4FA9" w:rsidRPr="00DD091E" w:rsidRDefault="007E4FA9" w:rsidP="007E4FA9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A24A9D" w:rsidRDefault="007E4FA9" w:rsidP="007E4FA9">
      <w:pPr>
        <w:rPr>
          <w:b/>
          <w:bCs/>
          <w:i/>
          <w:color w:val="000000"/>
        </w:rPr>
      </w:pPr>
      <w:r w:rsidRPr="00923E68">
        <w:t xml:space="preserve">Предмет закупівлі: </w:t>
      </w:r>
      <w:r w:rsidRPr="00083E75">
        <w:rPr>
          <w:b/>
          <w:i/>
        </w:rPr>
        <w:t>Код ДК 021:2015:</w:t>
      </w:r>
      <w:r>
        <w:rPr>
          <w:b/>
          <w:i/>
        </w:rPr>
        <w:t>14210000-6</w:t>
      </w:r>
      <w:r w:rsidRPr="00083E75">
        <w:rPr>
          <w:b/>
          <w:i/>
        </w:rPr>
        <w:t xml:space="preserve"> «</w:t>
      </w:r>
      <w:r>
        <w:rPr>
          <w:b/>
          <w:i/>
        </w:rPr>
        <w:t>Гравій,пісок, щебінь і наповнювачі»              (Щебінь, пісок).</w:t>
      </w:r>
    </w:p>
    <w:p w:rsidR="006226F5" w:rsidRPr="00A24A9D" w:rsidRDefault="007E4FA9" w:rsidP="007E4FA9">
      <w:pPr>
        <w:rPr>
          <w:b/>
          <w:bCs/>
          <w:i/>
          <w:color w:val="000000"/>
        </w:rPr>
      </w:pPr>
      <w:r>
        <w:rPr>
          <w:i/>
        </w:rPr>
        <w:t xml:space="preserve">  </w:t>
      </w:r>
      <w:r w:rsidR="006226F5" w:rsidRPr="008A3619">
        <w:rPr>
          <w:i/>
        </w:rPr>
        <w:t xml:space="preserve"> </w:t>
      </w:r>
      <w:r w:rsidR="006226F5" w:rsidRPr="00A24A9D">
        <w:rPr>
          <w:b/>
          <w:u w:val="single"/>
        </w:rPr>
        <w:t xml:space="preserve">Орієнтована вартість закупівлі </w:t>
      </w:r>
      <w:r w:rsidR="004A6F87" w:rsidRPr="00A24A9D">
        <w:rPr>
          <w:b/>
          <w:u w:val="single"/>
        </w:rPr>
        <w:t xml:space="preserve"> - </w:t>
      </w:r>
      <w:r w:rsidR="00A24A9D">
        <w:rPr>
          <w:b/>
          <w:u w:val="single"/>
        </w:rPr>
        <w:t>195 000,00 (Сто дев»яносто п»ять тис.грн</w:t>
      </w:r>
      <w:r w:rsidR="006226F5" w:rsidRPr="00A24A9D">
        <w:rPr>
          <w:b/>
          <w:u w:val="single"/>
        </w:rPr>
        <w:t>.</w:t>
      </w:r>
      <w:r w:rsidR="00A24A9D">
        <w:rPr>
          <w:b/>
          <w:u w:val="single"/>
        </w:rPr>
        <w:t>) з ПДВ</w:t>
      </w:r>
      <w:r w:rsidR="001A519C"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6226F5" w:rsidRPr="008A3619" w:rsidRDefault="006226F5" w:rsidP="006226F5">
      <w:pPr>
        <w:ind w:left="-142"/>
        <w:jc w:val="center"/>
        <w:outlineLvl w:val="0"/>
        <w:rPr>
          <w:b/>
        </w:rPr>
      </w:pPr>
      <w:r>
        <w:rPr>
          <w:b/>
          <w:lang w:val="ru-RU"/>
        </w:rPr>
        <w:t xml:space="preserve">1. </w:t>
      </w:r>
      <w:r w:rsidRPr="008A3619">
        <w:rPr>
          <w:b/>
        </w:rPr>
        <w:t>Загальні вимоги до предмету закупівлі:</w:t>
      </w:r>
    </w:p>
    <w:p w:rsidR="006226F5" w:rsidRPr="001F2679" w:rsidRDefault="006226F5" w:rsidP="006226F5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6226F5" w:rsidRPr="001F2679" w:rsidRDefault="006226F5" w:rsidP="006226F5">
      <w:pPr>
        <w:ind w:left="-142"/>
        <w:jc w:val="both"/>
      </w:pPr>
      <w:r w:rsidRPr="001F2679">
        <w:t xml:space="preserve"> 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E61D83" w:rsidRPr="0003169C" w:rsidRDefault="006226F5" w:rsidP="007E4FA9">
      <w:pPr>
        <w:ind w:left="-142"/>
        <w:jc w:val="both"/>
        <w:rPr>
          <w:b/>
          <w:lang w:val="ru-RU"/>
        </w:rPr>
      </w:pPr>
      <w:r w:rsidRPr="001F2679">
        <w:t xml:space="preserve">2. </w:t>
      </w:r>
      <w:r w:rsidRPr="008A3619">
        <w:rPr>
          <w:b/>
        </w:rPr>
        <w:t>Перелік товару, що є предметом  закупівлі, та вимоги до нього:</w:t>
      </w:r>
    </w:p>
    <w:tbl>
      <w:tblPr>
        <w:tblW w:w="10262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26"/>
        <w:gridCol w:w="1278"/>
        <w:gridCol w:w="992"/>
        <w:gridCol w:w="5426"/>
      </w:tblGrid>
      <w:tr w:rsidR="0011425B" w:rsidRPr="009B2370" w:rsidTr="004A6F87">
        <w:trPr>
          <w:trHeight w:val="390"/>
          <w:tblHeader/>
          <w:jc w:val="center"/>
        </w:trPr>
        <w:tc>
          <w:tcPr>
            <w:tcW w:w="640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19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278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992" w:type="dxa"/>
          </w:tcPr>
          <w:p w:rsidR="0011425B" w:rsidRPr="00CB6300" w:rsidRDefault="00DD33F6" w:rsidP="0011425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5426" w:type="dxa"/>
          </w:tcPr>
          <w:p w:rsidR="0011425B" w:rsidRPr="00CB6300" w:rsidRDefault="0011425B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264E0D" w:rsidRPr="009B2370" w:rsidTr="00D17B53">
        <w:trPr>
          <w:trHeight w:val="390"/>
          <w:tblHeader/>
          <w:jc w:val="center"/>
        </w:trPr>
        <w:tc>
          <w:tcPr>
            <w:tcW w:w="640" w:type="dxa"/>
            <w:vAlign w:val="center"/>
          </w:tcPr>
          <w:p w:rsidR="00264E0D" w:rsidRPr="007E4FA9" w:rsidRDefault="00264E0D" w:rsidP="00815321">
            <w:pPr>
              <w:jc w:val="center"/>
              <w:rPr>
                <w:sz w:val="22"/>
                <w:szCs w:val="22"/>
              </w:rPr>
            </w:pPr>
            <w:r w:rsidRPr="007E4FA9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264E0D" w:rsidRPr="007E4FA9" w:rsidRDefault="00264E0D" w:rsidP="00815321">
            <w:pPr>
              <w:jc w:val="center"/>
              <w:rPr>
                <w:color w:val="000000"/>
                <w:sz w:val="22"/>
                <w:szCs w:val="22"/>
              </w:rPr>
            </w:pPr>
            <w:r w:rsidRPr="007E4FA9">
              <w:rPr>
                <w:color w:val="000000"/>
                <w:sz w:val="22"/>
                <w:szCs w:val="22"/>
              </w:rPr>
              <w:t>Щебінь</w:t>
            </w:r>
          </w:p>
        </w:tc>
        <w:tc>
          <w:tcPr>
            <w:tcW w:w="1278" w:type="dxa"/>
            <w:vAlign w:val="center"/>
          </w:tcPr>
          <w:p w:rsidR="00264E0D" w:rsidRPr="007E4FA9" w:rsidRDefault="00264E0D" w:rsidP="0081532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E4FA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992" w:type="dxa"/>
          </w:tcPr>
          <w:p w:rsidR="00264E0D" w:rsidRPr="007E4FA9" w:rsidRDefault="00264E0D" w:rsidP="008153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8153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81532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64E0D" w:rsidRPr="007E4FA9" w:rsidRDefault="00264E0D" w:rsidP="0081532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64E0D" w:rsidRPr="007E4FA9" w:rsidRDefault="00264E0D" w:rsidP="00815321">
            <w:pPr>
              <w:jc w:val="center"/>
              <w:rPr>
                <w:sz w:val="22"/>
                <w:szCs w:val="22"/>
                <w:lang w:val="ru-RU"/>
              </w:rPr>
            </w:pPr>
            <w:r w:rsidRPr="007E4FA9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5426" w:type="dxa"/>
          </w:tcPr>
          <w:p w:rsidR="00264E0D" w:rsidRPr="007E4FA9" w:rsidRDefault="00264E0D" w:rsidP="00815321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Фракція: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5-20 мм</w:t>
            </w:r>
          </w:p>
          <w:p w:rsidR="00264E0D" w:rsidRPr="007E4FA9" w:rsidRDefault="00264E0D" w:rsidP="0081532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 xml:space="preserve">Вид щебня: </w:t>
            </w:r>
            <w:r w:rsidRPr="007E4FA9">
              <w:rPr>
                <w:iCs/>
                <w:color w:val="000000"/>
                <w:sz w:val="22"/>
                <w:szCs w:val="22"/>
              </w:rPr>
              <w:t>Гранітний</w:t>
            </w:r>
          </w:p>
          <w:p w:rsidR="00264E0D" w:rsidRPr="007E4FA9" w:rsidRDefault="00264E0D" w:rsidP="00815321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Форма поставки: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Насипом</w:t>
            </w:r>
          </w:p>
          <w:p w:rsidR="00264E0D" w:rsidRPr="007E4FA9" w:rsidRDefault="00264E0D" w:rsidP="00446448">
            <w:pPr>
              <w:tabs>
                <w:tab w:val="left" w:pos="4433"/>
              </w:tabs>
              <w:rPr>
                <w:iCs/>
                <w:color w:val="000000"/>
                <w:sz w:val="22"/>
                <w:szCs w:val="22"/>
                <w:vertAlign w:val="superscript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Насипна густина: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не </w:t>
            </w:r>
            <w:r w:rsidRPr="007C7FE6">
              <w:rPr>
                <w:iCs/>
                <w:color w:val="000000" w:themeColor="text1"/>
                <w:sz w:val="22"/>
                <w:szCs w:val="22"/>
              </w:rPr>
              <w:t xml:space="preserve">менше 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  <w:lang w:val="ru-RU"/>
              </w:rPr>
              <w:t>1100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</w:rPr>
              <w:t xml:space="preserve"> кг/м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46448">
              <w:rPr>
                <w:iCs/>
                <w:color w:val="000000"/>
                <w:sz w:val="22"/>
                <w:szCs w:val="22"/>
                <w:vertAlign w:val="superscript"/>
              </w:rPr>
              <w:t xml:space="preserve">    </w:t>
            </w:r>
          </w:p>
          <w:p w:rsidR="00264E0D" w:rsidRPr="007E4FA9" w:rsidRDefault="00264E0D" w:rsidP="00815321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Міцність:</w:t>
            </w:r>
            <w:r w:rsidRPr="007E4FA9">
              <w:rPr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</w:rPr>
              <w:t>не менше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C7FE6">
              <w:rPr>
                <w:iCs/>
                <w:color w:val="000000" w:themeColor="text1"/>
                <w:sz w:val="22"/>
                <w:szCs w:val="22"/>
              </w:rPr>
              <w:t>М800</w:t>
            </w:r>
            <w:r w:rsidR="00446448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264E0D" w:rsidRPr="007E4FA9" w:rsidRDefault="00264E0D" w:rsidP="00815321">
            <w:pPr>
              <w:rPr>
                <w:iCs/>
                <w:color w:val="000000"/>
                <w:sz w:val="22"/>
                <w:szCs w:val="22"/>
                <w:lang w:val="en-US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Морозостійкість: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F300</w:t>
            </w:r>
          </w:p>
          <w:p w:rsidR="00264E0D" w:rsidRPr="007E4FA9" w:rsidRDefault="00264E0D" w:rsidP="00815321">
            <w:pPr>
              <w:rPr>
                <w:iCs/>
                <w:color w:val="000000"/>
                <w:sz w:val="22"/>
                <w:szCs w:val="22"/>
                <w:vertAlign w:val="superscript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Радіоактивність: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не більше 370 бк/кг</w:t>
            </w:r>
          </w:p>
          <w:p w:rsidR="00264E0D" w:rsidRPr="007E4FA9" w:rsidRDefault="00264E0D" w:rsidP="0081532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 xml:space="preserve">Відповідність вимогам: </w:t>
            </w:r>
            <w:r w:rsidRPr="007E4FA9">
              <w:rPr>
                <w:iCs/>
                <w:color w:val="000000"/>
                <w:sz w:val="22"/>
                <w:szCs w:val="22"/>
              </w:rPr>
              <w:t>ДСТУ Б В.2.7-75-98</w:t>
            </w:r>
          </w:p>
        </w:tc>
      </w:tr>
      <w:tr w:rsidR="00264E0D" w:rsidRPr="009B2370" w:rsidTr="004A6F87">
        <w:trPr>
          <w:trHeight w:val="428"/>
          <w:jc w:val="center"/>
        </w:trPr>
        <w:tc>
          <w:tcPr>
            <w:tcW w:w="640" w:type="dxa"/>
            <w:vAlign w:val="center"/>
          </w:tcPr>
          <w:p w:rsidR="00264E0D" w:rsidRPr="007E4FA9" w:rsidRDefault="00264E0D" w:rsidP="0011425B">
            <w:pPr>
              <w:jc w:val="center"/>
              <w:rPr>
                <w:sz w:val="22"/>
                <w:szCs w:val="22"/>
                <w:lang w:val="ru-RU"/>
              </w:rPr>
            </w:pPr>
            <w:r w:rsidRPr="007E4F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26" w:type="dxa"/>
            <w:vAlign w:val="center"/>
          </w:tcPr>
          <w:p w:rsidR="00264E0D" w:rsidRPr="007E4FA9" w:rsidRDefault="00264E0D" w:rsidP="00567313">
            <w:pPr>
              <w:jc w:val="center"/>
              <w:rPr>
                <w:color w:val="000000"/>
                <w:sz w:val="22"/>
                <w:szCs w:val="22"/>
              </w:rPr>
            </w:pPr>
            <w:r w:rsidRPr="007E4FA9">
              <w:rPr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278" w:type="dxa"/>
            <w:vAlign w:val="center"/>
          </w:tcPr>
          <w:p w:rsidR="00264E0D" w:rsidRPr="007E4FA9" w:rsidRDefault="00264E0D" w:rsidP="0011425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E4FA9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992" w:type="dxa"/>
          </w:tcPr>
          <w:p w:rsidR="00264E0D" w:rsidRPr="007E4FA9" w:rsidRDefault="00264E0D" w:rsidP="0011425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64E0D" w:rsidRPr="007E4FA9" w:rsidRDefault="00264E0D" w:rsidP="000E45B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0E45B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0E45B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0E45B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E0D" w:rsidRPr="007E4FA9" w:rsidRDefault="00264E0D" w:rsidP="006C23E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64E0D" w:rsidRPr="007E4FA9" w:rsidRDefault="00264E0D" w:rsidP="006C23E3">
            <w:pPr>
              <w:jc w:val="center"/>
              <w:rPr>
                <w:sz w:val="22"/>
                <w:szCs w:val="22"/>
                <w:lang w:val="ru-RU"/>
              </w:rPr>
            </w:pPr>
            <w:r w:rsidRPr="007E4FA9">
              <w:rPr>
                <w:sz w:val="22"/>
                <w:szCs w:val="22"/>
                <w:lang w:val="ru-RU"/>
              </w:rPr>
              <w:t>т</w:t>
            </w:r>
          </w:p>
          <w:p w:rsidR="00264E0D" w:rsidRPr="007E4FA9" w:rsidRDefault="00264E0D" w:rsidP="000E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6" w:type="dxa"/>
          </w:tcPr>
          <w:p w:rsidR="00264E0D" w:rsidRPr="007E4FA9" w:rsidRDefault="00264E0D" w:rsidP="006C23E3">
            <w:pPr>
              <w:rPr>
                <w:b/>
                <w:iCs/>
                <w:color w:val="000000"/>
                <w:sz w:val="22"/>
                <w:szCs w:val="22"/>
                <w:lang w:val="ru-RU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 xml:space="preserve">Модуль </w:t>
            </w:r>
            <w:r w:rsidRPr="007C7FE6">
              <w:rPr>
                <w:b/>
                <w:iCs/>
                <w:color w:val="000000" w:themeColor="text1"/>
                <w:sz w:val="22"/>
                <w:szCs w:val="22"/>
              </w:rPr>
              <w:t xml:space="preserve">крупності: </w:t>
            </w:r>
            <w:r w:rsidR="00446448" w:rsidRPr="007C7FE6">
              <w:rPr>
                <w:b/>
                <w:iCs/>
                <w:color w:val="000000" w:themeColor="text1"/>
                <w:sz w:val="22"/>
                <w:szCs w:val="22"/>
              </w:rPr>
              <w:t xml:space="preserve">не більше </w:t>
            </w:r>
            <w:r w:rsidRPr="007C7FE6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446448" w:rsidRPr="007C7FE6">
              <w:rPr>
                <w:iCs/>
                <w:color w:val="000000" w:themeColor="text1"/>
                <w:sz w:val="22"/>
                <w:szCs w:val="22"/>
                <w:lang w:val="ru-RU"/>
              </w:rPr>
              <w:t xml:space="preserve"> -2,5</w:t>
            </w:r>
            <w:r w:rsidRPr="007C7FE6">
              <w:rPr>
                <w:iCs/>
                <w:color w:val="000000" w:themeColor="text1"/>
                <w:sz w:val="22"/>
                <w:szCs w:val="22"/>
                <w:lang w:val="ru-RU"/>
              </w:rPr>
              <w:t xml:space="preserve"> мм</w:t>
            </w:r>
          </w:p>
          <w:p w:rsidR="00264E0D" w:rsidRPr="007E4FA9" w:rsidRDefault="00264E0D" w:rsidP="006C23E3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>Вміст пиловидних і глинистих часток</w:t>
            </w:r>
            <w:r w:rsidRPr="007C7FE6">
              <w:rPr>
                <w:b/>
                <w:iCs/>
                <w:color w:val="000000" w:themeColor="text1"/>
                <w:sz w:val="22"/>
                <w:szCs w:val="22"/>
              </w:rPr>
              <w:t xml:space="preserve">,%: </w:t>
            </w:r>
            <w:r w:rsidR="00446448" w:rsidRPr="007C7FE6">
              <w:rPr>
                <w:b/>
                <w:iCs/>
                <w:color w:val="000000" w:themeColor="text1"/>
                <w:sz w:val="22"/>
                <w:szCs w:val="22"/>
              </w:rPr>
              <w:t>не більше</w:t>
            </w:r>
            <w:r w:rsidR="00446448">
              <w:rPr>
                <w:b/>
                <w:iCs/>
                <w:color w:val="000000"/>
                <w:sz w:val="22"/>
                <w:szCs w:val="22"/>
              </w:rPr>
              <w:t xml:space="preserve">     </w:t>
            </w:r>
            <w:r w:rsidR="00446448">
              <w:rPr>
                <w:iCs/>
                <w:color w:val="000000"/>
                <w:sz w:val="22"/>
                <w:szCs w:val="22"/>
              </w:rPr>
              <w:t xml:space="preserve">1,1 </w:t>
            </w:r>
            <w:r w:rsidRPr="007E4FA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E4FA9">
              <w:rPr>
                <w:b/>
                <w:iCs/>
                <w:color w:val="000000"/>
                <w:sz w:val="22"/>
                <w:szCs w:val="22"/>
              </w:rPr>
              <w:t>у тому числі глини у грудках,%-</w:t>
            </w:r>
            <w:r w:rsidRPr="007E4FA9">
              <w:rPr>
                <w:iCs/>
                <w:color w:val="000000"/>
                <w:sz w:val="22"/>
                <w:szCs w:val="22"/>
              </w:rPr>
              <w:t>0,0</w:t>
            </w:r>
          </w:p>
          <w:p w:rsidR="00264E0D" w:rsidRPr="007C7FE6" w:rsidRDefault="00264E0D" w:rsidP="006C23E3">
            <w:pPr>
              <w:rPr>
                <w:iCs/>
                <w:strike/>
                <w:color w:val="000000"/>
                <w:sz w:val="22"/>
                <w:szCs w:val="22"/>
              </w:rPr>
            </w:pPr>
            <w:r w:rsidRPr="007C7FE6">
              <w:rPr>
                <w:b/>
                <w:iCs/>
                <w:strike/>
                <w:color w:val="000000"/>
                <w:sz w:val="22"/>
                <w:szCs w:val="22"/>
              </w:rPr>
              <w:t>Наявність зерен розміром від 5,0 мм до 10мм,%:</w:t>
            </w:r>
            <w:r w:rsidRPr="007C7FE6">
              <w:rPr>
                <w:iCs/>
                <w:strike/>
                <w:color w:val="000000"/>
                <w:sz w:val="22"/>
                <w:szCs w:val="22"/>
              </w:rPr>
              <w:t xml:space="preserve"> 0,6</w:t>
            </w:r>
          </w:p>
          <w:p w:rsidR="00264E0D" w:rsidRPr="007E4FA9" w:rsidRDefault="00264E0D" w:rsidP="006C23E3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b/>
                <w:iCs/>
                <w:color w:val="000000"/>
                <w:sz w:val="22"/>
                <w:szCs w:val="22"/>
              </w:rPr>
              <w:t xml:space="preserve">Значення сумарної питомої активності природних радіонуклідів </w:t>
            </w:r>
            <w:r w:rsidRPr="007E4FA9">
              <w:rPr>
                <w:iCs/>
                <w:color w:val="000000"/>
                <w:sz w:val="22"/>
                <w:szCs w:val="22"/>
              </w:rPr>
              <w:t>- 1 клас (Аеф&lt;370 Бк/кг) - може використовуватись у всіх видах</w:t>
            </w:r>
            <w:r w:rsidRPr="007E4FA9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E4FA9">
              <w:rPr>
                <w:iCs/>
                <w:color w:val="000000"/>
                <w:sz w:val="22"/>
                <w:szCs w:val="22"/>
              </w:rPr>
              <w:t>будівництва без обмежень.</w:t>
            </w:r>
          </w:p>
          <w:p w:rsidR="00264E0D" w:rsidRPr="007E4FA9" w:rsidRDefault="00264E0D" w:rsidP="006C23E3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E4FA9">
              <w:rPr>
                <w:b/>
                <w:iCs/>
                <w:color w:val="000000"/>
                <w:sz w:val="22"/>
                <w:szCs w:val="22"/>
              </w:rPr>
              <w:t xml:space="preserve">Відповідність вимогам: </w:t>
            </w:r>
            <w:r w:rsidRPr="007E4FA9">
              <w:rPr>
                <w:iCs/>
                <w:color w:val="000000"/>
                <w:sz w:val="22"/>
                <w:szCs w:val="22"/>
              </w:rPr>
              <w:t>ДСТУ Б В.2.7-32-95</w:t>
            </w:r>
          </w:p>
          <w:p w:rsidR="00264E0D" w:rsidRPr="007E4FA9" w:rsidRDefault="00264E0D" w:rsidP="006C23E3">
            <w:pPr>
              <w:rPr>
                <w:iCs/>
                <w:color w:val="000000"/>
                <w:sz w:val="22"/>
                <w:szCs w:val="22"/>
              </w:rPr>
            </w:pPr>
            <w:r w:rsidRPr="007E4FA9">
              <w:rPr>
                <w:iCs/>
                <w:color w:val="000000"/>
                <w:sz w:val="22"/>
                <w:szCs w:val="22"/>
              </w:rPr>
              <w:t>«Пісок митий</w:t>
            </w:r>
            <w:r w:rsidRPr="007E4FA9">
              <w:rPr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Pr="007E4FA9">
              <w:rPr>
                <w:iCs/>
                <w:color w:val="000000"/>
                <w:sz w:val="22"/>
                <w:szCs w:val="22"/>
              </w:rPr>
              <w:t>кар’єрний</w:t>
            </w:r>
            <w:r w:rsidRPr="007E4FA9">
              <w:rPr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Pr="007E4FA9">
              <w:rPr>
                <w:iCs/>
                <w:color w:val="000000"/>
                <w:sz w:val="22"/>
                <w:szCs w:val="22"/>
              </w:rPr>
              <w:t>щільний, природний для будівельних матеріалів, виробів, конструкцій і робіт»</w:t>
            </w:r>
          </w:p>
        </w:tc>
      </w:tr>
    </w:tbl>
    <w:p w:rsidR="0011425B" w:rsidRPr="002C14A1" w:rsidRDefault="0011425B" w:rsidP="0011425B">
      <w:pPr>
        <w:jc w:val="both"/>
        <w:outlineLvl w:val="0"/>
      </w:pPr>
      <w:r w:rsidRPr="002C14A1">
        <w:t>Товар  передається Замовнику одразу весь об’єм  закупівлі.</w:t>
      </w:r>
    </w:p>
    <w:p w:rsidR="0053500B" w:rsidRDefault="0011425B" w:rsidP="004A6F87">
      <w:pPr>
        <w:pStyle w:val="a6"/>
        <w:jc w:val="both"/>
        <w:rPr>
          <w:sz w:val="24"/>
          <w:szCs w:val="24"/>
        </w:rPr>
      </w:pPr>
      <w:r w:rsidRPr="002C14A1">
        <w:rPr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67313" w:rsidRDefault="007B2930" w:rsidP="00567313">
      <w:pPr>
        <w:pStyle w:val="a7"/>
        <w:jc w:val="both"/>
        <w:rPr>
          <w:b/>
          <w:i/>
        </w:rPr>
      </w:pPr>
      <w:r>
        <w:rPr>
          <w:b/>
          <w:i/>
        </w:rPr>
        <w:t xml:space="preserve">Строк поставки матеріалів: </w:t>
      </w:r>
      <w:r w:rsidR="00264E0D">
        <w:rPr>
          <w:b/>
          <w:i/>
        </w:rPr>
        <w:t>до 31</w:t>
      </w:r>
      <w:r w:rsidR="00337D05">
        <w:rPr>
          <w:b/>
          <w:i/>
        </w:rPr>
        <w:t>.03</w:t>
      </w:r>
      <w:r w:rsidR="00264E0D">
        <w:rPr>
          <w:b/>
          <w:i/>
        </w:rPr>
        <w:t>.2023</w:t>
      </w:r>
      <w:r w:rsidR="00567313" w:rsidRPr="005F2064">
        <w:rPr>
          <w:b/>
          <w:i/>
        </w:rPr>
        <w:t xml:space="preserve"> року</w:t>
      </w:r>
      <w:r w:rsidR="00567313">
        <w:rPr>
          <w:b/>
          <w:i/>
        </w:rPr>
        <w:t xml:space="preserve">, </w:t>
      </w:r>
      <w:r w:rsidR="00567313" w:rsidRPr="00567313">
        <w:rPr>
          <w:b/>
          <w:i/>
        </w:rPr>
        <w:t xml:space="preserve">але не пізніше 10 банківських днів після надходження заявки від Замовника. </w:t>
      </w:r>
    </w:p>
    <w:p w:rsidR="0053500B" w:rsidRDefault="0053500B" w:rsidP="00567313">
      <w:pPr>
        <w:pStyle w:val="a7"/>
        <w:jc w:val="both"/>
        <w:rPr>
          <w:b/>
          <w:i/>
        </w:rPr>
      </w:pPr>
    </w:p>
    <w:p w:rsidR="004A6F87" w:rsidRDefault="004A6F87" w:rsidP="00680DD0">
      <w:r w:rsidRPr="004A6F87">
        <w:rPr>
          <w:b/>
          <w:i/>
        </w:rPr>
        <w:t>Доставка здійснюється за рахунок Переможця</w:t>
      </w:r>
      <w:r>
        <w:t xml:space="preserve">, а саме: </w:t>
      </w:r>
    </w:p>
    <w:p w:rsidR="00567313" w:rsidRDefault="00567313" w:rsidP="00567313">
      <w:pPr>
        <w:jc w:val="both"/>
        <w:rPr>
          <w:b/>
        </w:rPr>
      </w:pPr>
      <w:r>
        <w:rPr>
          <w:b/>
        </w:rPr>
        <w:t xml:space="preserve">Щебінь </w:t>
      </w:r>
      <w:r w:rsidR="00264E0D">
        <w:rPr>
          <w:b/>
        </w:rPr>
        <w:t>80</w:t>
      </w:r>
      <w:r>
        <w:rPr>
          <w:b/>
        </w:rPr>
        <w:t xml:space="preserve"> тонн (фракція 5-20 мм) за адресою: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 xml:space="preserve">-  57300, Миколаївська обл. </w:t>
      </w:r>
      <w:r w:rsidR="00337D05">
        <w:rPr>
          <w:i/>
        </w:rPr>
        <w:t>м. Снігурівка</w:t>
      </w:r>
      <w:r w:rsidRPr="00F65D5B">
        <w:rPr>
          <w:i/>
        </w:rPr>
        <w:t>, вул. Поперечна,43</w:t>
      </w:r>
      <w:r w:rsidR="00337D05">
        <w:rPr>
          <w:i/>
        </w:rPr>
        <w:t>, Центральний склад УКРІ (поза межами населеного пункту)</w:t>
      </w:r>
      <w:r w:rsidRPr="00F65D5B">
        <w:rPr>
          <w:i/>
        </w:rPr>
        <w:t xml:space="preserve">  -</w:t>
      </w:r>
      <w:r w:rsidRPr="00F65D5B">
        <w:t xml:space="preserve"> </w:t>
      </w:r>
      <w:r w:rsidR="0053500B">
        <w:rPr>
          <w:b/>
          <w:i/>
        </w:rPr>
        <w:t>80 тонн</w:t>
      </w:r>
      <w:r w:rsidRPr="00F65D5B">
        <w:rPr>
          <w:i/>
        </w:rPr>
        <w:t xml:space="preserve"> </w:t>
      </w:r>
    </w:p>
    <w:p w:rsidR="0053500B" w:rsidRDefault="0053500B" w:rsidP="00567313">
      <w:pPr>
        <w:jc w:val="both"/>
        <w:rPr>
          <w:b/>
        </w:rPr>
      </w:pPr>
    </w:p>
    <w:p w:rsidR="00567313" w:rsidRDefault="00567313" w:rsidP="00567313">
      <w:pPr>
        <w:jc w:val="both"/>
        <w:rPr>
          <w:b/>
        </w:rPr>
      </w:pPr>
      <w:r>
        <w:rPr>
          <w:b/>
        </w:rPr>
        <w:t xml:space="preserve">Пісок </w:t>
      </w:r>
      <w:r w:rsidR="0053500B">
        <w:rPr>
          <w:b/>
        </w:rPr>
        <w:t>15</w:t>
      </w:r>
      <w:r w:rsidR="00967661">
        <w:rPr>
          <w:b/>
        </w:rPr>
        <w:t>0</w:t>
      </w:r>
      <w:r>
        <w:rPr>
          <w:b/>
        </w:rPr>
        <w:t xml:space="preserve"> тонн за адресою:</w:t>
      </w:r>
    </w:p>
    <w:p w:rsidR="00567313" w:rsidRPr="00F65D5B" w:rsidRDefault="00567313" w:rsidP="00567313">
      <w:pPr>
        <w:jc w:val="both"/>
        <w:rPr>
          <w:i/>
        </w:rPr>
      </w:pPr>
      <w:r w:rsidRPr="00F65D5B">
        <w:rPr>
          <w:i/>
        </w:rPr>
        <w:t xml:space="preserve">-  </w:t>
      </w:r>
      <w:r w:rsidR="007F1205" w:rsidRPr="00F65D5B">
        <w:rPr>
          <w:i/>
        </w:rPr>
        <w:t xml:space="preserve">57300, Миколаївська обл. </w:t>
      </w:r>
      <w:r w:rsidR="007F1205">
        <w:rPr>
          <w:i/>
        </w:rPr>
        <w:t>м. Снігурівка</w:t>
      </w:r>
      <w:r w:rsidR="007F1205" w:rsidRPr="00F65D5B">
        <w:rPr>
          <w:i/>
        </w:rPr>
        <w:t>, вул. Поперечна,43</w:t>
      </w:r>
      <w:r w:rsidR="007F1205">
        <w:rPr>
          <w:i/>
        </w:rPr>
        <w:t>, Центральний склад УКРІ (поза межами населеного пункту)</w:t>
      </w:r>
      <w:r w:rsidR="007F1205" w:rsidRPr="00F65D5B">
        <w:rPr>
          <w:i/>
        </w:rPr>
        <w:t xml:space="preserve">  </w:t>
      </w:r>
      <w:r w:rsidRPr="00F65D5B">
        <w:rPr>
          <w:i/>
        </w:rPr>
        <w:t>-</w:t>
      </w:r>
      <w:r w:rsidRPr="00F65D5B">
        <w:t xml:space="preserve"> </w:t>
      </w:r>
      <w:r w:rsidR="0053500B">
        <w:rPr>
          <w:b/>
          <w:i/>
        </w:rPr>
        <w:t>75</w:t>
      </w:r>
      <w:r w:rsidRPr="007F1205">
        <w:rPr>
          <w:b/>
          <w:i/>
        </w:rPr>
        <w:t xml:space="preserve"> тонн</w:t>
      </w:r>
      <w:r w:rsidRPr="00F65D5B">
        <w:rPr>
          <w:i/>
        </w:rPr>
        <w:t xml:space="preserve">;  </w:t>
      </w:r>
    </w:p>
    <w:p w:rsidR="00FA5F3C" w:rsidRDefault="00567313" w:rsidP="007E4FA9">
      <w:pPr>
        <w:jc w:val="both"/>
      </w:pPr>
      <w:r>
        <w:rPr>
          <w:b/>
          <w:i/>
        </w:rPr>
        <w:t xml:space="preserve">- </w:t>
      </w:r>
      <w:r w:rsidRPr="00801BC3">
        <w:rPr>
          <w:i/>
        </w:rPr>
        <w:t xml:space="preserve">75021 Херсонська обл., Херсонський р-н, с.Посад-Покровське, вул. Воєнна, 15 - </w:t>
      </w:r>
      <w:r w:rsidR="0053500B">
        <w:rPr>
          <w:b/>
          <w:i/>
        </w:rPr>
        <w:t>75</w:t>
      </w:r>
      <w:r w:rsidRPr="007F1205">
        <w:rPr>
          <w:b/>
          <w:i/>
        </w:rPr>
        <w:t xml:space="preserve"> тонн</w:t>
      </w:r>
      <w:r w:rsidRPr="00801BC3">
        <w:rPr>
          <w:i/>
        </w:rPr>
        <w:t>;</w:t>
      </w:r>
    </w:p>
    <w:sectPr w:rsidR="00FA5F3C" w:rsidSect="007F1205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CA0"/>
    <w:multiLevelType w:val="hybridMultilevel"/>
    <w:tmpl w:val="52EA58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6504A"/>
    <w:multiLevelType w:val="hybridMultilevel"/>
    <w:tmpl w:val="862CEF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3169C"/>
    <w:rsid w:val="00063884"/>
    <w:rsid w:val="000673FE"/>
    <w:rsid w:val="00083E75"/>
    <w:rsid w:val="0009666D"/>
    <w:rsid w:val="000E45B3"/>
    <w:rsid w:val="00100A01"/>
    <w:rsid w:val="0011425B"/>
    <w:rsid w:val="001162CA"/>
    <w:rsid w:val="00132F6E"/>
    <w:rsid w:val="00154050"/>
    <w:rsid w:val="00154EBA"/>
    <w:rsid w:val="001811BA"/>
    <w:rsid w:val="001A519C"/>
    <w:rsid w:val="001F2679"/>
    <w:rsid w:val="001F7675"/>
    <w:rsid w:val="00204717"/>
    <w:rsid w:val="00204A2B"/>
    <w:rsid w:val="00217B59"/>
    <w:rsid w:val="002616DB"/>
    <w:rsid w:val="00264E0D"/>
    <w:rsid w:val="002657AE"/>
    <w:rsid w:val="002728E2"/>
    <w:rsid w:val="002C14A1"/>
    <w:rsid w:val="002D0AB0"/>
    <w:rsid w:val="0032754A"/>
    <w:rsid w:val="00337D05"/>
    <w:rsid w:val="00340805"/>
    <w:rsid w:val="00342913"/>
    <w:rsid w:val="003562DA"/>
    <w:rsid w:val="00363136"/>
    <w:rsid w:val="00394683"/>
    <w:rsid w:val="003C0AB6"/>
    <w:rsid w:val="003C5C45"/>
    <w:rsid w:val="003D069C"/>
    <w:rsid w:val="003D3BB9"/>
    <w:rsid w:val="003F5C2D"/>
    <w:rsid w:val="00411638"/>
    <w:rsid w:val="00416D23"/>
    <w:rsid w:val="00446448"/>
    <w:rsid w:val="00473F18"/>
    <w:rsid w:val="00495203"/>
    <w:rsid w:val="004A6F87"/>
    <w:rsid w:val="004C42FB"/>
    <w:rsid w:val="00525E55"/>
    <w:rsid w:val="0053500B"/>
    <w:rsid w:val="005407E1"/>
    <w:rsid w:val="00544665"/>
    <w:rsid w:val="00567313"/>
    <w:rsid w:val="00567975"/>
    <w:rsid w:val="00592EBE"/>
    <w:rsid w:val="005D3B0B"/>
    <w:rsid w:val="005F2064"/>
    <w:rsid w:val="006226F5"/>
    <w:rsid w:val="0063485C"/>
    <w:rsid w:val="00637C95"/>
    <w:rsid w:val="00642F9F"/>
    <w:rsid w:val="00644497"/>
    <w:rsid w:val="00651EF0"/>
    <w:rsid w:val="00675FDD"/>
    <w:rsid w:val="00680DD0"/>
    <w:rsid w:val="00684098"/>
    <w:rsid w:val="006923D8"/>
    <w:rsid w:val="006967B7"/>
    <w:rsid w:val="006A61A9"/>
    <w:rsid w:val="006C23E3"/>
    <w:rsid w:val="006C626F"/>
    <w:rsid w:val="007B2930"/>
    <w:rsid w:val="007C7FE6"/>
    <w:rsid w:val="007D0D79"/>
    <w:rsid w:val="007D1458"/>
    <w:rsid w:val="007D3638"/>
    <w:rsid w:val="007E4FA9"/>
    <w:rsid w:val="007F1205"/>
    <w:rsid w:val="00811224"/>
    <w:rsid w:val="00812355"/>
    <w:rsid w:val="00840C88"/>
    <w:rsid w:val="00882E96"/>
    <w:rsid w:val="0089549A"/>
    <w:rsid w:val="008A3619"/>
    <w:rsid w:val="008A7A5D"/>
    <w:rsid w:val="008E07F0"/>
    <w:rsid w:val="008E2BBF"/>
    <w:rsid w:val="008E4B5A"/>
    <w:rsid w:val="00923E68"/>
    <w:rsid w:val="0093491C"/>
    <w:rsid w:val="00955147"/>
    <w:rsid w:val="00967661"/>
    <w:rsid w:val="009B2370"/>
    <w:rsid w:val="009B4C4E"/>
    <w:rsid w:val="00A148A3"/>
    <w:rsid w:val="00A2144C"/>
    <w:rsid w:val="00A24A9D"/>
    <w:rsid w:val="00A4299C"/>
    <w:rsid w:val="00A4372D"/>
    <w:rsid w:val="00A704AC"/>
    <w:rsid w:val="00A901DE"/>
    <w:rsid w:val="00AD5A56"/>
    <w:rsid w:val="00AD7067"/>
    <w:rsid w:val="00AE669D"/>
    <w:rsid w:val="00B1546D"/>
    <w:rsid w:val="00B54A01"/>
    <w:rsid w:val="00B929C5"/>
    <w:rsid w:val="00B92FA3"/>
    <w:rsid w:val="00C2739C"/>
    <w:rsid w:val="00C32489"/>
    <w:rsid w:val="00CA404C"/>
    <w:rsid w:val="00CB2B70"/>
    <w:rsid w:val="00CB6300"/>
    <w:rsid w:val="00CE3A4A"/>
    <w:rsid w:val="00D46273"/>
    <w:rsid w:val="00D731DD"/>
    <w:rsid w:val="00D94BA5"/>
    <w:rsid w:val="00DD091E"/>
    <w:rsid w:val="00DD33F6"/>
    <w:rsid w:val="00E032E0"/>
    <w:rsid w:val="00E3164C"/>
    <w:rsid w:val="00E61D83"/>
    <w:rsid w:val="00E73620"/>
    <w:rsid w:val="00E90856"/>
    <w:rsid w:val="00EB09B0"/>
    <w:rsid w:val="00EC4B92"/>
    <w:rsid w:val="00ED6D35"/>
    <w:rsid w:val="00EE6873"/>
    <w:rsid w:val="00F46583"/>
    <w:rsid w:val="00F472DB"/>
    <w:rsid w:val="00FA5F3C"/>
    <w:rsid w:val="00FB3DC8"/>
    <w:rsid w:val="00FC338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  <w:style w:type="paragraph" w:styleId="a7">
    <w:name w:val="Body Text Indent"/>
    <w:basedOn w:val="a"/>
    <w:link w:val="a8"/>
    <w:rsid w:val="00567313"/>
    <w:pPr>
      <w:tabs>
        <w:tab w:val="left" w:pos="2115"/>
      </w:tabs>
      <w:ind w:firstLine="36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67313"/>
    <w:rPr>
      <w:sz w:val="24"/>
      <w:szCs w:val="24"/>
      <w:lang w:eastAsia="ar-SA"/>
    </w:rPr>
  </w:style>
  <w:style w:type="paragraph" w:customStyle="1" w:styleId="21">
    <w:name w:val="Средняя сетка 21"/>
    <w:uiPriority w:val="1"/>
    <w:qFormat/>
    <w:rsid w:val="007E4FA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2021-09-28T11:39:00Z</cp:lastPrinted>
  <dcterms:created xsi:type="dcterms:W3CDTF">2024-02-01T10:40:00Z</dcterms:created>
  <dcterms:modified xsi:type="dcterms:W3CDTF">2024-02-01T10:40:00Z</dcterms:modified>
</cp:coreProperties>
</file>