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B9E" w:rsidRPr="00DB130B" w:rsidRDefault="00B35B9E" w:rsidP="00B35B9E">
      <w:pPr>
        <w:tabs>
          <w:tab w:val="left" w:pos="3972"/>
        </w:tabs>
        <w:jc w:val="right"/>
        <w:rPr>
          <w:b/>
          <w:i/>
          <w:sz w:val="24"/>
          <w:szCs w:val="24"/>
        </w:rPr>
      </w:pPr>
      <w:r w:rsidRPr="00DB130B">
        <w:rPr>
          <w:b/>
          <w:i/>
          <w:sz w:val="24"/>
          <w:szCs w:val="24"/>
        </w:rPr>
        <w:t>Додаток 2</w:t>
      </w:r>
    </w:p>
    <w:p w:rsidR="00B35B9E" w:rsidRPr="00DB130B" w:rsidRDefault="00B35B9E" w:rsidP="00B35B9E">
      <w:pPr>
        <w:tabs>
          <w:tab w:val="left" w:pos="3972"/>
        </w:tabs>
        <w:jc w:val="right"/>
        <w:rPr>
          <w:i/>
          <w:sz w:val="24"/>
          <w:szCs w:val="24"/>
        </w:rPr>
      </w:pPr>
      <w:r w:rsidRPr="00DB130B">
        <w:rPr>
          <w:i/>
          <w:sz w:val="24"/>
          <w:szCs w:val="24"/>
        </w:rPr>
        <w:t>до Тендерної документації</w:t>
      </w:r>
    </w:p>
    <w:p w:rsidR="00B35B9E" w:rsidRDefault="00B35B9E" w:rsidP="00B35B9E">
      <w:pPr>
        <w:tabs>
          <w:tab w:val="left" w:pos="3972"/>
        </w:tabs>
        <w:jc w:val="center"/>
        <w:rPr>
          <w:b/>
          <w:sz w:val="24"/>
          <w:szCs w:val="24"/>
        </w:rPr>
      </w:pPr>
    </w:p>
    <w:p w:rsidR="00BE374F" w:rsidRPr="00BE374F" w:rsidRDefault="00BE374F" w:rsidP="00BE374F">
      <w:pPr>
        <w:jc w:val="center"/>
        <w:rPr>
          <w:b/>
          <w:color w:val="000000"/>
          <w:sz w:val="24"/>
          <w:szCs w:val="24"/>
          <w:lang w:eastAsia="uk-UA"/>
        </w:rPr>
      </w:pPr>
      <w:r w:rsidRPr="00BE374F">
        <w:rPr>
          <w:b/>
          <w:color w:val="000000"/>
          <w:sz w:val="24"/>
          <w:szCs w:val="24"/>
          <w:lang w:eastAsia="uk-UA"/>
        </w:rPr>
        <w:t>Інформація про технічні, якісні та інші характеристики предмета закупівлі</w:t>
      </w:r>
    </w:p>
    <w:p w:rsidR="00BE374F" w:rsidRPr="00BE374F" w:rsidRDefault="00BE374F" w:rsidP="00BE374F">
      <w:pPr>
        <w:jc w:val="center"/>
        <w:rPr>
          <w:b/>
          <w:color w:val="000000"/>
          <w:sz w:val="24"/>
          <w:szCs w:val="24"/>
          <w:lang w:eastAsia="uk-UA"/>
        </w:rPr>
      </w:pPr>
    </w:p>
    <w:p w:rsidR="00BE374F" w:rsidRPr="00BE374F" w:rsidRDefault="00BE374F" w:rsidP="00BE374F">
      <w:pPr>
        <w:shd w:val="clear" w:color="auto" w:fill="FFFFFF"/>
        <w:jc w:val="center"/>
        <w:textAlignment w:val="baseline"/>
        <w:outlineLvl w:val="0"/>
        <w:rPr>
          <w:b/>
          <w:bCs/>
          <w:kern w:val="36"/>
          <w:sz w:val="24"/>
          <w:szCs w:val="24"/>
          <w:lang w:eastAsia="uk-UA"/>
        </w:rPr>
      </w:pPr>
      <w:r w:rsidRPr="00BE374F">
        <w:rPr>
          <w:b/>
          <w:bCs/>
          <w:kern w:val="36"/>
          <w:sz w:val="24"/>
          <w:szCs w:val="24"/>
          <w:lang w:eastAsia="uk-UA"/>
        </w:rPr>
        <w:t>Код ДК 021:2015:09130000-9 "Нафта і дистиляти"                                                                        (Дизельне паливо)</w:t>
      </w:r>
    </w:p>
    <w:p w:rsidR="00B35B9E" w:rsidRPr="001A13B8" w:rsidRDefault="00B35B9E" w:rsidP="00B35B9E">
      <w:pPr>
        <w:ind w:firstLine="708"/>
        <w:jc w:val="center"/>
        <w:rPr>
          <w:b/>
          <w:i/>
          <w:sz w:val="24"/>
          <w:szCs w:val="24"/>
          <w:u w:val="single"/>
        </w:rPr>
      </w:pPr>
    </w:p>
    <w:p w:rsidR="00B35B9E" w:rsidRDefault="00B35B9E" w:rsidP="00B35B9E">
      <w:pPr>
        <w:ind w:firstLine="708"/>
        <w:jc w:val="center"/>
        <w:rPr>
          <w:b/>
          <w:sz w:val="24"/>
          <w:szCs w:val="24"/>
          <w:u w:val="single"/>
        </w:rPr>
      </w:pPr>
      <w:r w:rsidRPr="00BE374F">
        <w:rPr>
          <w:b/>
          <w:sz w:val="24"/>
          <w:szCs w:val="24"/>
          <w:u w:val="single"/>
        </w:rPr>
        <w:t xml:space="preserve">Орієнтована вартість закупівлі </w:t>
      </w:r>
      <w:r w:rsidR="00BE374F" w:rsidRPr="00BE374F">
        <w:rPr>
          <w:b/>
          <w:sz w:val="24"/>
          <w:szCs w:val="24"/>
          <w:u w:val="single"/>
        </w:rPr>
        <w:t>390 000,00</w:t>
      </w:r>
      <w:r w:rsidRPr="00BE374F">
        <w:rPr>
          <w:b/>
          <w:sz w:val="24"/>
          <w:szCs w:val="24"/>
          <w:u w:val="single"/>
        </w:rPr>
        <w:t xml:space="preserve"> грн.</w:t>
      </w:r>
      <w:r w:rsidRPr="00DB130B">
        <w:rPr>
          <w:b/>
          <w:sz w:val="24"/>
          <w:szCs w:val="24"/>
          <w:u w:val="single"/>
        </w:rPr>
        <w:t xml:space="preserve"> </w:t>
      </w:r>
    </w:p>
    <w:tbl>
      <w:tblPr>
        <w:tblW w:w="960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4740"/>
        <w:gridCol w:w="4860"/>
      </w:tblGrid>
      <w:tr w:rsidR="00C2034C" w:rsidRPr="00C2034C" w:rsidTr="00CF20A4">
        <w:trPr>
          <w:jc w:val="center"/>
        </w:trPr>
        <w:tc>
          <w:tcPr>
            <w:tcW w:w="4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034C" w:rsidRPr="00C2034C" w:rsidRDefault="00C2034C" w:rsidP="00C2034C">
            <w:pPr>
              <w:widowControl w:val="0"/>
              <w:rPr>
                <w:sz w:val="22"/>
                <w:szCs w:val="22"/>
                <w:highlight w:val="white"/>
                <w:lang w:eastAsia="uk-UA"/>
              </w:rPr>
            </w:pPr>
            <w:r w:rsidRPr="00C2034C">
              <w:rPr>
                <w:sz w:val="22"/>
                <w:szCs w:val="22"/>
                <w:highlight w:val="white"/>
                <w:lang w:eastAsia="uk-UA"/>
              </w:rPr>
              <w:t>Назва предмета закупівлі</w:t>
            </w:r>
          </w:p>
        </w:tc>
        <w:tc>
          <w:tcPr>
            <w:tcW w:w="4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034C" w:rsidRPr="00C2034C" w:rsidRDefault="00C2034C" w:rsidP="00C2034C">
            <w:pPr>
              <w:widowControl w:val="0"/>
              <w:tabs>
                <w:tab w:val="left" w:pos="0"/>
              </w:tabs>
              <w:rPr>
                <w:i/>
                <w:sz w:val="24"/>
                <w:szCs w:val="24"/>
                <w:highlight w:val="white"/>
                <w:lang w:eastAsia="uk-UA"/>
              </w:rPr>
            </w:pPr>
            <w:r w:rsidRPr="00C2034C">
              <w:rPr>
                <w:i/>
                <w:sz w:val="24"/>
                <w:szCs w:val="24"/>
                <w:lang w:eastAsia="uk-UA"/>
              </w:rPr>
              <w:t>Дизельне паливо.</w:t>
            </w:r>
          </w:p>
        </w:tc>
      </w:tr>
      <w:tr w:rsidR="00C2034C" w:rsidRPr="00C2034C" w:rsidTr="00CF20A4">
        <w:trPr>
          <w:jc w:val="center"/>
        </w:trPr>
        <w:tc>
          <w:tcPr>
            <w:tcW w:w="4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034C" w:rsidRPr="00C2034C" w:rsidRDefault="00C2034C" w:rsidP="00C2034C">
            <w:pPr>
              <w:widowControl w:val="0"/>
              <w:rPr>
                <w:sz w:val="22"/>
                <w:szCs w:val="22"/>
                <w:highlight w:val="white"/>
                <w:lang w:eastAsia="uk-UA"/>
              </w:rPr>
            </w:pPr>
            <w:r w:rsidRPr="00C2034C">
              <w:rPr>
                <w:sz w:val="22"/>
                <w:szCs w:val="22"/>
                <w:highlight w:val="white"/>
                <w:lang w:eastAsia="uk-UA"/>
              </w:rPr>
              <w:t>Код ДК 021:2015</w:t>
            </w:r>
          </w:p>
        </w:tc>
        <w:tc>
          <w:tcPr>
            <w:tcW w:w="4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034C" w:rsidRPr="00C2034C" w:rsidRDefault="00C2034C" w:rsidP="00C2034C">
            <w:pPr>
              <w:widowControl w:val="0"/>
              <w:rPr>
                <w:i/>
                <w:sz w:val="24"/>
                <w:szCs w:val="24"/>
                <w:highlight w:val="white"/>
                <w:lang w:eastAsia="uk-UA"/>
              </w:rPr>
            </w:pPr>
            <w:r w:rsidRPr="00C2034C">
              <w:rPr>
                <w:i/>
                <w:sz w:val="24"/>
                <w:szCs w:val="24"/>
              </w:rPr>
              <w:t>09130000-9 «Нафта і дистиляти»</w:t>
            </w:r>
          </w:p>
        </w:tc>
      </w:tr>
      <w:tr w:rsidR="00C2034C" w:rsidRPr="00C2034C" w:rsidTr="00C2034C">
        <w:trPr>
          <w:trHeight w:val="1223"/>
          <w:jc w:val="center"/>
        </w:trPr>
        <w:tc>
          <w:tcPr>
            <w:tcW w:w="4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034C" w:rsidRPr="00C2034C" w:rsidRDefault="00C2034C" w:rsidP="00C2034C">
            <w:pPr>
              <w:widowControl w:val="0"/>
              <w:rPr>
                <w:sz w:val="22"/>
                <w:szCs w:val="22"/>
                <w:highlight w:val="white"/>
                <w:lang w:eastAsia="uk-UA"/>
              </w:rPr>
            </w:pPr>
            <w:r w:rsidRPr="00C2034C">
              <w:rPr>
                <w:sz w:val="22"/>
                <w:szCs w:val="22"/>
                <w:lang w:eastAsia="uk-UA"/>
              </w:rPr>
              <w:t>Назва товару номенклатурної позиції предмета закупівлі та код товару, визначеного згідно з Єдиним закупівельним словником, що найбільше відповідає назві номенклатурної позиції предмета закупівлі.</w:t>
            </w:r>
          </w:p>
        </w:tc>
        <w:tc>
          <w:tcPr>
            <w:tcW w:w="4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C2034C" w:rsidRPr="00C2034C" w:rsidRDefault="00C2034C" w:rsidP="00C2034C">
            <w:pPr>
              <w:spacing w:after="160" w:line="259" w:lineRule="auto"/>
              <w:rPr>
                <w:rFonts w:eastAsia="Calibri"/>
                <w:i/>
                <w:color w:val="000000"/>
                <w:sz w:val="24"/>
                <w:szCs w:val="24"/>
                <w:lang w:eastAsia="uk-UA"/>
              </w:rPr>
            </w:pPr>
            <w:r w:rsidRPr="00C2034C">
              <w:rPr>
                <w:rFonts w:eastAsia="Calibri"/>
                <w:i/>
                <w:color w:val="000000"/>
                <w:sz w:val="24"/>
                <w:szCs w:val="24"/>
                <w:lang w:eastAsia="uk-UA"/>
              </w:rPr>
              <w:t>Код ДК 021:2015:</w:t>
            </w:r>
            <w:r w:rsidRPr="00C2034C">
              <w:rPr>
                <w:rFonts w:ascii="Calibri" w:eastAsia="Calibri" w:hAnsi="Calibri"/>
                <w:sz w:val="22"/>
                <w:szCs w:val="22"/>
                <w:lang w:val="ru-RU" w:eastAsia="en-US"/>
              </w:rPr>
              <w:t xml:space="preserve"> </w:t>
            </w:r>
            <w:r w:rsidRPr="00C2034C">
              <w:rPr>
                <w:rFonts w:eastAsia="Calibri"/>
                <w:i/>
                <w:color w:val="000000"/>
                <w:sz w:val="24"/>
                <w:szCs w:val="24"/>
                <w:lang w:eastAsia="uk-UA"/>
              </w:rPr>
              <w:t>09134200-9 «Дизельне паливо»</w:t>
            </w:r>
          </w:p>
          <w:p w:rsidR="00C2034C" w:rsidRPr="00C2034C" w:rsidRDefault="00C2034C" w:rsidP="00C2034C">
            <w:pPr>
              <w:spacing w:after="160" w:line="259" w:lineRule="auto"/>
              <w:rPr>
                <w:rFonts w:eastAsia="Calibri"/>
                <w:i/>
                <w:color w:val="000000"/>
                <w:sz w:val="24"/>
                <w:szCs w:val="24"/>
                <w:lang w:eastAsia="uk-UA"/>
              </w:rPr>
            </w:pPr>
          </w:p>
        </w:tc>
      </w:tr>
      <w:tr w:rsidR="00C2034C" w:rsidRPr="00C2034C" w:rsidTr="00C2034C">
        <w:trPr>
          <w:trHeight w:val="309"/>
          <w:jc w:val="center"/>
        </w:trPr>
        <w:tc>
          <w:tcPr>
            <w:tcW w:w="4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034C" w:rsidRPr="00C2034C" w:rsidRDefault="00C2034C" w:rsidP="00C2034C">
            <w:pPr>
              <w:widowControl w:val="0"/>
              <w:rPr>
                <w:sz w:val="22"/>
                <w:szCs w:val="22"/>
                <w:highlight w:val="white"/>
                <w:lang w:eastAsia="uk-UA"/>
              </w:rPr>
            </w:pPr>
            <w:r w:rsidRPr="00C2034C">
              <w:rPr>
                <w:sz w:val="22"/>
                <w:szCs w:val="22"/>
                <w:highlight w:val="white"/>
                <w:lang w:eastAsia="uk-UA"/>
              </w:rPr>
              <w:t xml:space="preserve">Кількість поставки товару </w:t>
            </w:r>
          </w:p>
        </w:tc>
        <w:tc>
          <w:tcPr>
            <w:tcW w:w="4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034C" w:rsidRPr="00C2034C" w:rsidRDefault="00C2034C" w:rsidP="00C2034C">
            <w:pPr>
              <w:widowControl w:val="0"/>
              <w:rPr>
                <w:i/>
                <w:sz w:val="24"/>
                <w:szCs w:val="24"/>
                <w:lang w:eastAsia="uk-UA"/>
              </w:rPr>
            </w:pPr>
            <w:r w:rsidRPr="00C2034C">
              <w:rPr>
                <w:i/>
                <w:sz w:val="24"/>
                <w:szCs w:val="24"/>
                <w:lang w:eastAsia="uk-UA"/>
              </w:rPr>
              <w:t xml:space="preserve">Дизельне паливо(літне) – </w:t>
            </w:r>
            <w:r>
              <w:rPr>
                <w:i/>
                <w:sz w:val="24"/>
                <w:szCs w:val="24"/>
                <w:lang w:eastAsia="uk-UA"/>
              </w:rPr>
              <w:t>7</w:t>
            </w:r>
            <w:r w:rsidRPr="00C2034C">
              <w:rPr>
                <w:i/>
                <w:sz w:val="24"/>
                <w:szCs w:val="24"/>
                <w:lang w:eastAsia="uk-UA"/>
              </w:rPr>
              <w:t xml:space="preserve"> 000л.</w:t>
            </w:r>
          </w:p>
        </w:tc>
      </w:tr>
      <w:tr w:rsidR="00C2034C" w:rsidRPr="00C2034C" w:rsidTr="00C2034C">
        <w:trPr>
          <w:trHeight w:val="621"/>
          <w:jc w:val="center"/>
        </w:trPr>
        <w:tc>
          <w:tcPr>
            <w:tcW w:w="4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034C" w:rsidRPr="00C2034C" w:rsidRDefault="00C2034C" w:rsidP="00C2034C">
            <w:pPr>
              <w:widowControl w:val="0"/>
              <w:rPr>
                <w:sz w:val="22"/>
                <w:szCs w:val="22"/>
                <w:highlight w:val="white"/>
                <w:lang w:eastAsia="uk-UA"/>
              </w:rPr>
            </w:pPr>
            <w:r w:rsidRPr="00C2034C">
              <w:rPr>
                <w:sz w:val="22"/>
                <w:szCs w:val="22"/>
                <w:highlight w:val="white"/>
                <w:lang w:eastAsia="uk-UA"/>
              </w:rPr>
              <w:t xml:space="preserve">Місце поставки товару </w:t>
            </w:r>
          </w:p>
        </w:tc>
        <w:tc>
          <w:tcPr>
            <w:tcW w:w="4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034C" w:rsidRPr="00C2034C" w:rsidRDefault="00C2034C" w:rsidP="00C2034C">
            <w:pPr>
              <w:outlineLvl w:val="0"/>
              <w:rPr>
                <w:i/>
                <w:sz w:val="24"/>
                <w:szCs w:val="24"/>
                <w:highlight w:val="white"/>
                <w:lang w:eastAsia="uk-UA"/>
              </w:rPr>
            </w:pPr>
            <w:r>
              <w:rPr>
                <w:i/>
                <w:sz w:val="24"/>
                <w:szCs w:val="24"/>
                <w:lang w:eastAsia="uk-UA"/>
              </w:rPr>
              <w:t xml:space="preserve">27541, </w:t>
            </w:r>
            <w:r w:rsidRPr="00C2034C">
              <w:rPr>
                <w:i/>
                <w:sz w:val="24"/>
                <w:szCs w:val="24"/>
                <w:lang w:eastAsia="uk-UA"/>
              </w:rPr>
              <w:t>Кіровоградська обл., Олександрійський район, село Велика Скельова, вул. Лісова, 17 А.</w:t>
            </w:r>
          </w:p>
        </w:tc>
      </w:tr>
      <w:tr w:rsidR="00C2034C" w:rsidRPr="00C2034C" w:rsidTr="00CF20A4">
        <w:trPr>
          <w:jc w:val="center"/>
        </w:trPr>
        <w:tc>
          <w:tcPr>
            <w:tcW w:w="4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034C" w:rsidRPr="00C2034C" w:rsidRDefault="00C2034C" w:rsidP="00C2034C">
            <w:pPr>
              <w:widowControl w:val="0"/>
              <w:rPr>
                <w:sz w:val="22"/>
                <w:szCs w:val="22"/>
                <w:highlight w:val="white"/>
                <w:lang w:eastAsia="uk-UA"/>
              </w:rPr>
            </w:pPr>
            <w:r w:rsidRPr="00C2034C">
              <w:rPr>
                <w:sz w:val="22"/>
                <w:szCs w:val="22"/>
                <w:highlight w:val="white"/>
                <w:lang w:eastAsia="uk-UA"/>
              </w:rPr>
              <w:t xml:space="preserve">Строк поставки товару </w:t>
            </w:r>
          </w:p>
        </w:tc>
        <w:tc>
          <w:tcPr>
            <w:tcW w:w="4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2034C" w:rsidRPr="00C2034C" w:rsidRDefault="00C2034C" w:rsidP="0076276D">
            <w:pPr>
              <w:widowControl w:val="0"/>
              <w:rPr>
                <w:i/>
                <w:sz w:val="24"/>
                <w:szCs w:val="24"/>
                <w:highlight w:val="white"/>
                <w:lang w:eastAsia="uk-UA"/>
              </w:rPr>
            </w:pPr>
            <w:r w:rsidRPr="00C2034C">
              <w:rPr>
                <w:i/>
                <w:sz w:val="24"/>
                <w:szCs w:val="24"/>
                <w:lang w:eastAsia="uk-UA"/>
              </w:rPr>
              <w:t xml:space="preserve">до </w:t>
            </w:r>
            <w:r w:rsidR="0076276D">
              <w:rPr>
                <w:i/>
                <w:sz w:val="24"/>
                <w:szCs w:val="24"/>
                <w:lang w:eastAsia="uk-UA"/>
              </w:rPr>
              <w:t>14</w:t>
            </w:r>
            <w:r w:rsidRPr="00C2034C">
              <w:rPr>
                <w:i/>
                <w:sz w:val="24"/>
                <w:szCs w:val="24"/>
                <w:lang w:eastAsia="uk-UA"/>
              </w:rPr>
              <w:t>.1</w:t>
            </w:r>
            <w:r w:rsidR="0076276D">
              <w:rPr>
                <w:i/>
                <w:sz w:val="24"/>
                <w:szCs w:val="24"/>
                <w:lang w:eastAsia="uk-UA"/>
              </w:rPr>
              <w:t>1</w:t>
            </w:r>
            <w:r w:rsidRPr="00C2034C">
              <w:rPr>
                <w:i/>
                <w:sz w:val="24"/>
                <w:szCs w:val="24"/>
                <w:lang w:eastAsia="uk-UA"/>
              </w:rPr>
              <w:t>.2025 року включно</w:t>
            </w:r>
            <w:bookmarkStart w:id="0" w:name="_GoBack"/>
            <w:r w:rsidRPr="00C2034C">
              <w:rPr>
                <w:i/>
                <w:sz w:val="24"/>
                <w:szCs w:val="24"/>
                <w:lang w:eastAsia="uk-UA"/>
              </w:rPr>
              <w:t>, але не пізніше 5(п’яти) робочих днів після надходження заявки від Замовника.</w:t>
            </w:r>
            <w:bookmarkEnd w:id="0"/>
          </w:p>
        </w:tc>
      </w:tr>
    </w:tbl>
    <w:p w:rsidR="00C2034C" w:rsidRDefault="00C2034C" w:rsidP="00B35B9E">
      <w:pPr>
        <w:ind w:firstLine="708"/>
        <w:jc w:val="center"/>
        <w:rPr>
          <w:b/>
          <w:sz w:val="24"/>
          <w:szCs w:val="24"/>
          <w:u w:val="single"/>
        </w:rPr>
      </w:pPr>
    </w:p>
    <w:p w:rsidR="00B35B9E" w:rsidRPr="00DB130B" w:rsidRDefault="00B35B9E" w:rsidP="00B35B9E">
      <w:pPr>
        <w:ind w:right="20" w:firstLine="840"/>
        <w:jc w:val="both"/>
        <w:rPr>
          <w:b/>
          <w:i/>
          <w:spacing w:val="-6"/>
          <w:sz w:val="24"/>
          <w:szCs w:val="24"/>
        </w:rPr>
      </w:pPr>
      <w:r w:rsidRPr="00DB130B">
        <w:rPr>
          <w:sz w:val="24"/>
          <w:szCs w:val="24"/>
        </w:rPr>
        <w:t xml:space="preserve">         </w:t>
      </w:r>
      <w:r w:rsidRPr="00DB130B">
        <w:rPr>
          <w:b/>
          <w:i/>
          <w:spacing w:val="-6"/>
          <w:sz w:val="24"/>
          <w:szCs w:val="24"/>
        </w:rPr>
        <w:t>Для підтвердження відповідності технічним, якісним, кількісним та іншим вимогам замовника учасник у складі тендерної пропозицій повинен надати:</w:t>
      </w:r>
    </w:p>
    <w:p w:rsidR="00B35B9E" w:rsidRPr="00DB130B" w:rsidRDefault="00B35B9E" w:rsidP="00B35B9E">
      <w:pPr>
        <w:ind w:right="20" w:firstLine="840"/>
        <w:jc w:val="both"/>
        <w:rPr>
          <w:spacing w:val="-6"/>
          <w:sz w:val="24"/>
          <w:szCs w:val="24"/>
        </w:rPr>
      </w:pPr>
      <w:r w:rsidRPr="00DB130B">
        <w:rPr>
          <w:spacing w:val="-6"/>
          <w:sz w:val="24"/>
          <w:szCs w:val="24"/>
        </w:rPr>
        <w:t>1) скановану довідку у довільній формі, в якій в обов’язковому порядку повинна міститися інформація про технічні характеристики товару, який пропонується до постачання, назву товаровиробника із зазначенням його адреси, країну походження та рік виготовлення товару;</w:t>
      </w:r>
    </w:p>
    <w:p w:rsidR="00B35B9E" w:rsidRPr="00DB130B" w:rsidRDefault="00B35B9E" w:rsidP="00B35B9E">
      <w:pPr>
        <w:ind w:right="20" w:firstLine="840"/>
        <w:jc w:val="both"/>
        <w:rPr>
          <w:spacing w:val="-6"/>
          <w:sz w:val="24"/>
          <w:szCs w:val="24"/>
        </w:rPr>
      </w:pPr>
      <w:r w:rsidRPr="00DB130B">
        <w:rPr>
          <w:spacing w:val="-6"/>
          <w:sz w:val="24"/>
          <w:szCs w:val="24"/>
        </w:rPr>
        <w:t xml:space="preserve">2) </w:t>
      </w:r>
      <w:r>
        <w:rPr>
          <w:spacing w:val="-6"/>
          <w:sz w:val="24"/>
          <w:szCs w:val="24"/>
        </w:rPr>
        <w:t>На запропонований товар під час його транспортування, виготовлення, тощо повинні застосовуватися заходи із захисту довкілля, передбачені законодавством України та/або міжнародним законодавством.</w:t>
      </w:r>
    </w:p>
    <w:p w:rsidR="00B35B9E" w:rsidRPr="00DB130B" w:rsidRDefault="00B35B9E" w:rsidP="00B35B9E">
      <w:pPr>
        <w:ind w:firstLine="246"/>
        <w:jc w:val="both"/>
        <w:rPr>
          <w:sz w:val="24"/>
          <w:szCs w:val="24"/>
        </w:rPr>
      </w:pPr>
      <w:r w:rsidRPr="00DB130B">
        <w:rPr>
          <w:sz w:val="24"/>
          <w:szCs w:val="24"/>
        </w:rPr>
        <w:t xml:space="preserve">         3) </w:t>
      </w:r>
      <w:r>
        <w:rPr>
          <w:sz w:val="24"/>
          <w:szCs w:val="24"/>
        </w:rPr>
        <w:t>Якість товару має відповідати вимогам національних стандартів та/або міжнародних стандартів, що має бути підтверджена на момент поставки сертифікатами якості виробника.</w:t>
      </w:r>
    </w:p>
    <w:p w:rsidR="00B35B9E" w:rsidRPr="00DB130B" w:rsidRDefault="00B35B9E" w:rsidP="00B35B9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4) </w:t>
      </w:r>
      <w:r w:rsidRPr="00DB130B">
        <w:rPr>
          <w:sz w:val="24"/>
          <w:szCs w:val="24"/>
        </w:rPr>
        <w:t xml:space="preserve">скановану копію паспорта якості (сертифіката) на товар, що пропонується до постачання (даний документ повинен бути викладений/або мати переклад на українській мові). Давність паспорту якості на вироблену продукцію – не більше одного року від дати оприлюднення оголошення про проведення торгів. </w:t>
      </w:r>
    </w:p>
    <w:p w:rsidR="00B35B9E" w:rsidRPr="00DB130B" w:rsidRDefault="00B35B9E" w:rsidP="00B35B9E">
      <w:pPr>
        <w:ind w:left="708"/>
        <w:jc w:val="both"/>
        <w:rPr>
          <w:sz w:val="24"/>
          <w:szCs w:val="24"/>
        </w:rPr>
      </w:pPr>
      <w:r w:rsidRPr="00DB130B">
        <w:rPr>
          <w:b/>
          <w:i/>
          <w:sz w:val="24"/>
          <w:szCs w:val="24"/>
        </w:rPr>
        <w:t>Перелік товару</w:t>
      </w:r>
      <w:r w:rsidRPr="00DB130B">
        <w:rPr>
          <w:sz w:val="24"/>
          <w:szCs w:val="24"/>
        </w:rPr>
        <w:t xml:space="preserve">, </w:t>
      </w:r>
      <w:r w:rsidRPr="00DB130B">
        <w:rPr>
          <w:b/>
          <w:i/>
          <w:sz w:val="24"/>
          <w:szCs w:val="24"/>
        </w:rPr>
        <w:t>що є предметом  закупівлі, та вимоги до нього:</w:t>
      </w:r>
    </w:p>
    <w:tbl>
      <w:tblPr>
        <w:tblpPr w:leftFromText="180" w:rightFromText="180" w:vertAnchor="text" w:horzAnchor="margin" w:tblpXSpec="center" w:tblpY="199"/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8"/>
        <w:gridCol w:w="2410"/>
        <w:gridCol w:w="2268"/>
        <w:gridCol w:w="567"/>
        <w:gridCol w:w="992"/>
        <w:gridCol w:w="1843"/>
        <w:gridCol w:w="1950"/>
      </w:tblGrid>
      <w:tr w:rsidR="00C2034C" w:rsidRPr="00C2034C" w:rsidTr="00CF20A4">
        <w:trPr>
          <w:cantSplit/>
          <w:trHeight w:val="8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34C" w:rsidRPr="00C2034C" w:rsidRDefault="00C2034C" w:rsidP="00C2034C">
            <w:pPr>
              <w:rPr>
                <w:sz w:val="18"/>
                <w:szCs w:val="18"/>
              </w:rPr>
            </w:pPr>
            <w:r w:rsidRPr="00C2034C">
              <w:rPr>
                <w:sz w:val="18"/>
                <w:szCs w:val="18"/>
              </w:rPr>
              <w:t>№ з/п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34C" w:rsidRPr="00C2034C" w:rsidRDefault="00C2034C" w:rsidP="00C2034C">
            <w:pPr>
              <w:jc w:val="center"/>
              <w:rPr>
                <w:sz w:val="18"/>
                <w:szCs w:val="18"/>
              </w:rPr>
            </w:pPr>
            <w:r w:rsidRPr="00C2034C">
              <w:rPr>
                <w:sz w:val="18"/>
                <w:szCs w:val="18"/>
              </w:rPr>
              <w:t>Найменування предмету закупівлі, вимоги щодо нього (наявність вимог)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2034C" w:rsidRPr="00C2034C" w:rsidRDefault="00C2034C" w:rsidP="00C2034C">
            <w:pPr>
              <w:jc w:val="center"/>
              <w:rPr>
                <w:sz w:val="18"/>
                <w:szCs w:val="18"/>
              </w:rPr>
            </w:pPr>
            <w:r w:rsidRPr="00C2034C">
              <w:rPr>
                <w:sz w:val="18"/>
                <w:szCs w:val="18"/>
              </w:rPr>
              <w:t>Місце поставки (талонів)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34C" w:rsidRPr="00C2034C" w:rsidRDefault="00C2034C" w:rsidP="00C2034C">
            <w:pPr>
              <w:jc w:val="center"/>
              <w:rPr>
                <w:sz w:val="18"/>
                <w:szCs w:val="18"/>
              </w:rPr>
            </w:pPr>
            <w:r w:rsidRPr="00C2034C">
              <w:rPr>
                <w:sz w:val="18"/>
                <w:szCs w:val="18"/>
              </w:rPr>
              <w:t>Од. вим.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34C" w:rsidRPr="00C2034C" w:rsidRDefault="00C2034C" w:rsidP="00C2034C">
            <w:pPr>
              <w:ind w:left="-11" w:right="-108"/>
              <w:jc w:val="center"/>
              <w:rPr>
                <w:sz w:val="18"/>
                <w:szCs w:val="18"/>
              </w:rPr>
            </w:pPr>
            <w:r w:rsidRPr="00C2034C">
              <w:rPr>
                <w:sz w:val="18"/>
                <w:szCs w:val="18"/>
              </w:rPr>
              <w:t>Кількість закупівлі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34C" w:rsidRPr="00C2034C" w:rsidRDefault="00C2034C" w:rsidP="00C2034C">
            <w:pPr>
              <w:jc w:val="center"/>
              <w:rPr>
                <w:sz w:val="18"/>
                <w:szCs w:val="18"/>
              </w:rPr>
            </w:pPr>
            <w:r w:rsidRPr="00C2034C">
              <w:rPr>
                <w:sz w:val="18"/>
                <w:szCs w:val="18"/>
              </w:rPr>
              <w:t>Місце використання талонів та/або паливних карт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34C" w:rsidRPr="00C2034C" w:rsidRDefault="00C2034C" w:rsidP="00C2034C">
            <w:pPr>
              <w:jc w:val="center"/>
              <w:rPr>
                <w:sz w:val="18"/>
                <w:szCs w:val="18"/>
              </w:rPr>
            </w:pPr>
            <w:r w:rsidRPr="00C2034C">
              <w:rPr>
                <w:sz w:val="18"/>
                <w:szCs w:val="18"/>
              </w:rPr>
              <w:t>Вимога щодо товару</w:t>
            </w:r>
          </w:p>
        </w:tc>
      </w:tr>
      <w:tr w:rsidR="00C2034C" w:rsidRPr="00C2034C" w:rsidTr="00C2034C">
        <w:trPr>
          <w:trHeight w:val="183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34C" w:rsidRPr="00C2034C" w:rsidRDefault="00C2034C" w:rsidP="00C2034C">
            <w:pPr>
              <w:jc w:val="center"/>
              <w:rPr>
                <w:sz w:val="20"/>
                <w:szCs w:val="20"/>
              </w:rPr>
            </w:pPr>
          </w:p>
          <w:p w:rsidR="00C2034C" w:rsidRPr="00C2034C" w:rsidRDefault="00C2034C" w:rsidP="00C2034C">
            <w:pPr>
              <w:jc w:val="center"/>
              <w:rPr>
                <w:sz w:val="20"/>
                <w:szCs w:val="20"/>
              </w:rPr>
            </w:pPr>
            <w:r w:rsidRPr="00C2034C">
              <w:rPr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34C" w:rsidRPr="00C2034C" w:rsidRDefault="00C2034C" w:rsidP="00C2034C">
            <w:pPr>
              <w:jc w:val="center"/>
              <w:rPr>
                <w:sz w:val="20"/>
                <w:szCs w:val="20"/>
                <w:lang w:eastAsia="uk-UA"/>
              </w:rPr>
            </w:pPr>
          </w:p>
          <w:p w:rsidR="00C2034C" w:rsidRPr="00C2034C" w:rsidRDefault="00C2034C" w:rsidP="00C2034C">
            <w:pPr>
              <w:jc w:val="center"/>
              <w:rPr>
                <w:sz w:val="20"/>
                <w:szCs w:val="20"/>
              </w:rPr>
            </w:pPr>
            <w:r w:rsidRPr="00C2034C">
              <w:rPr>
                <w:sz w:val="24"/>
                <w:szCs w:val="24"/>
              </w:rPr>
              <w:t>Дизельне паливо: ДП-Л-Євро 5-В0  (Талони та/або паливні карти)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2034C" w:rsidRPr="00C2034C" w:rsidRDefault="00C2034C" w:rsidP="00C2034C">
            <w:pPr>
              <w:jc w:val="center"/>
              <w:rPr>
                <w:sz w:val="20"/>
                <w:szCs w:val="20"/>
              </w:rPr>
            </w:pPr>
            <w:r w:rsidRPr="00C2034C">
              <w:rPr>
                <w:sz w:val="20"/>
                <w:szCs w:val="20"/>
              </w:rPr>
              <w:t>27541, Кіровоградська область, Олександ-рійський район, село Велика Скельова,              вул. Лісова, 17а.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34C" w:rsidRPr="00C2034C" w:rsidRDefault="00C2034C" w:rsidP="00C2034C">
            <w:pPr>
              <w:jc w:val="center"/>
              <w:rPr>
                <w:sz w:val="20"/>
                <w:szCs w:val="20"/>
              </w:rPr>
            </w:pPr>
            <w:r w:rsidRPr="00C2034C">
              <w:rPr>
                <w:sz w:val="20"/>
                <w:szCs w:val="20"/>
              </w:rPr>
              <w:t>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34C" w:rsidRPr="00C2034C" w:rsidRDefault="00C2034C" w:rsidP="00C203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C2034C">
              <w:rPr>
                <w:sz w:val="20"/>
                <w:szCs w:val="20"/>
              </w:rPr>
              <w:t xml:space="preserve"> 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034C" w:rsidRPr="00C2034C" w:rsidRDefault="00C2034C" w:rsidP="00C2034C">
            <w:pPr>
              <w:jc w:val="center"/>
              <w:rPr>
                <w:sz w:val="20"/>
                <w:szCs w:val="20"/>
              </w:rPr>
            </w:pPr>
            <w:r w:rsidRPr="00C2034C">
              <w:rPr>
                <w:sz w:val="20"/>
                <w:szCs w:val="20"/>
              </w:rPr>
              <w:t>Кіровоградська область, Україна, 27500.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034C" w:rsidRPr="00C2034C" w:rsidRDefault="00C2034C" w:rsidP="00C2034C">
            <w:pPr>
              <w:spacing w:before="240" w:line="276" w:lineRule="auto"/>
              <w:ind w:left="34"/>
              <w:rPr>
                <w:sz w:val="18"/>
                <w:szCs w:val="18"/>
              </w:rPr>
            </w:pPr>
            <w:r w:rsidRPr="00C2034C">
              <w:rPr>
                <w:sz w:val="20"/>
                <w:szCs w:val="20"/>
              </w:rPr>
              <w:t xml:space="preserve">ДСТУ 7688:2015 Дизельне паливо                (Євро 5) літне </w:t>
            </w:r>
          </w:p>
        </w:tc>
      </w:tr>
    </w:tbl>
    <w:p w:rsidR="00B35B9E" w:rsidRPr="00C2034C" w:rsidRDefault="00B35B9E" w:rsidP="00B35B9E">
      <w:pPr>
        <w:ind w:firstLine="708"/>
        <w:rPr>
          <w:sz w:val="24"/>
          <w:szCs w:val="24"/>
          <w:lang w:val="ru-RU"/>
        </w:rPr>
      </w:pPr>
    </w:p>
    <w:p w:rsidR="00B35B9E" w:rsidRPr="00DB130B" w:rsidRDefault="00B35B9E" w:rsidP="00B35B9E">
      <w:pPr>
        <w:jc w:val="both"/>
        <w:rPr>
          <w:sz w:val="24"/>
          <w:szCs w:val="24"/>
        </w:rPr>
      </w:pPr>
      <w:r w:rsidRPr="00DB130B">
        <w:rPr>
          <w:sz w:val="24"/>
          <w:szCs w:val="24"/>
        </w:rPr>
        <w:t>Роки виготовлення товару - 20</w:t>
      </w:r>
      <w:r>
        <w:rPr>
          <w:sz w:val="24"/>
          <w:szCs w:val="24"/>
        </w:rPr>
        <w:t>24</w:t>
      </w:r>
      <w:r w:rsidRPr="00DB130B">
        <w:rPr>
          <w:sz w:val="24"/>
          <w:szCs w:val="24"/>
        </w:rPr>
        <w:t>-202</w:t>
      </w:r>
      <w:r>
        <w:rPr>
          <w:sz w:val="24"/>
          <w:szCs w:val="24"/>
        </w:rPr>
        <w:t>5</w:t>
      </w:r>
      <w:r w:rsidRPr="00DB130B">
        <w:rPr>
          <w:sz w:val="24"/>
          <w:szCs w:val="24"/>
        </w:rPr>
        <w:t xml:space="preserve"> рр.</w:t>
      </w:r>
    </w:p>
    <w:p w:rsidR="00B606C2" w:rsidRPr="00B606C2" w:rsidRDefault="00B606C2" w:rsidP="00B606C2">
      <w:pPr>
        <w:spacing w:line="228" w:lineRule="auto"/>
        <w:ind w:firstLine="720"/>
        <w:jc w:val="both"/>
        <w:rPr>
          <w:b/>
          <w:i/>
          <w:sz w:val="24"/>
          <w:szCs w:val="24"/>
        </w:rPr>
      </w:pPr>
      <w:r w:rsidRPr="00B606C2">
        <w:rPr>
          <w:b/>
          <w:i/>
          <w:sz w:val="24"/>
          <w:szCs w:val="24"/>
        </w:rPr>
        <w:t xml:space="preserve">Якість дизельного палива з рівнем екологічної безпеки Євро 5 повинна відповідати національному стандарті ДСТУ 7688:2015 </w:t>
      </w:r>
      <w:r w:rsidRPr="00B606C2">
        <w:rPr>
          <w:sz w:val="24"/>
          <w:szCs w:val="24"/>
        </w:rPr>
        <w:t xml:space="preserve">«Паливо дизельне Євро. Технічні умови» (далі – ДСТУ), який набув чинності у відповідності до Наказу ДП «УкрНДНЦ» від 28.05.2015 № 45 «Про прийняття нормативних документів України, гармонізованих з міжнародними та європейськими нормативними документами, національних стандартів України, скасування нормативних документів України та міждержавних стандартів в Україні» та який прийнятий з метою забезпечення впровадження та застосування </w:t>
      </w:r>
      <w:r w:rsidRPr="00B606C2">
        <w:rPr>
          <w:b/>
          <w:i/>
          <w:sz w:val="24"/>
          <w:szCs w:val="24"/>
        </w:rPr>
        <w:t xml:space="preserve">Технічного регламенту щодо вимог до автомобільних бензинів, дизельного, суднових та котельних палив, затвердженого постановою Кабінету Міністрів України від 01.08.2013 № 927. </w:t>
      </w:r>
    </w:p>
    <w:p w:rsidR="00B35B9E" w:rsidRPr="00DB130B" w:rsidRDefault="00B35B9E" w:rsidP="00B35B9E">
      <w:pPr>
        <w:spacing w:line="228" w:lineRule="auto"/>
        <w:ind w:firstLine="720"/>
        <w:jc w:val="both"/>
        <w:rPr>
          <w:sz w:val="24"/>
          <w:szCs w:val="24"/>
        </w:rPr>
      </w:pPr>
      <w:r w:rsidRPr="00DB130B">
        <w:rPr>
          <w:sz w:val="24"/>
          <w:szCs w:val="24"/>
        </w:rPr>
        <w:t>При наданні еквіваленту предмета закупівлі за іншою нормативно-технічною документацією замовником визначатиметься його відповідність в порівнянні з показниками нормативних документів зазначених у технічних вимогах.</w:t>
      </w:r>
    </w:p>
    <w:p w:rsidR="00B35B9E" w:rsidRPr="00DB130B" w:rsidRDefault="00B35B9E" w:rsidP="00B35B9E">
      <w:pPr>
        <w:jc w:val="both"/>
        <w:rPr>
          <w:sz w:val="24"/>
          <w:szCs w:val="24"/>
        </w:rPr>
      </w:pPr>
      <w:r w:rsidRPr="00DB130B">
        <w:rPr>
          <w:sz w:val="24"/>
          <w:szCs w:val="24"/>
        </w:rPr>
        <w:t xml:space="preserve"> </w:t>
      </w:r>
      <w:r w:rsidRPr="00DB130B">
        <w:rPr>
          <w:sz w:val="24"/>
          <w:szCs w:val="24"/>
        </w:rPr>
        <w:tab/>
        <w:t xml:space="preserve"> Видача Товару здійснюється по факту пред`явлення Замовником або уповноваженими ним особами (далі – Користувачі талонів) талону та/або паливної картки, емітованого Постачальником, на відпуск товару без обмеження строку дії талону або зі строком дії не менш  1 року та номінальної ємкості не менш 10 (десять) літрів та не більш 20 літрів (двадцять) (далі по тексту Договору – талони та/або паливні картки).</w:t>
      </w:r>
    </w:p>
    <w:p w:rsidR="00B35B9E" w:rsidRPr="00DB130B" w:rsidRDefault="00B35B9E" w:rsidP="00B35B9E">
      <w:pPr>
        <w:ind w:firstLine="360"/>
        <w:jc w:val="both"/>
        <w:rPr>
          <w:sz w:val="24"/>
          <w:szCs w:val="24"/>
        </w:rPr>
      </w:pPr>
      <w:r w:rsidRPr="00DB130B">
        <w:rPr>
          <w:sz w:val="24"/>
          <w:szCs w:val="24"/>
        </w:rPr>
        <w:t>Талон та/або паливна картка -  є документом встановленого зразку та форми, що посвідчує право Замовника та/або уповноваженого ним Користувача талону на одержання певної кількості та певної марки пального на АЗС, зазначених в цьому договорі. Талон має наступні обов‘язкові реквізити:</w:t>
      </w:r>
    </w:p>
    <w:p w:rsidR="00B35B9E" w:rsidRPr="00DB130B" w:rsidRDefault="00B35B9E" w:rsidP="00B35B9E">
      <w:pPr>
        <w:numPr>
          <w:ilvl w:val="0"/>
          <w:numId w:val="1"/>
        </w:numPr>
        <w:tabs>
          <w:tab w:val="num" w:pos="900"/>
        </w:tabs>
        <w:jc w:val="both"/>
        <w:rPr>
          <w:sz w:val="24"/>
          <w:szCs w:val="24"/>
        </w:rPr>
      </w:pPr>
      <w:r w:rsidRPr="00DB130B">
        <w:rPr>
          <w:sz w:val="24"/>
          <w:szCs w:val="24"/>
        </w:rPr>
        <w:t>товарний знак;</w:t>
      </w:r>
    </w:p>
    <w:p w:rsidR="00B35B9E" w:rsidRPr="00DB130B" w:rsidRDefault="00B35B9E" w:rsidP="00B35B9E">
      <w:pPr>
        <w:numPr>
          <w:ilvl w:val="0"/>
          <w:numId w:val="1"/>
        </w:numPr>
        <w:tabs>
          <w:tab w:val="num" w:pos="900"/>
        </w:tabs>
        <w:jc w:val="both"/>
        <w:rPr>
          <w:sz w:val="24"/>
          <w:szCs w:val="24"/>
        </w:rPr>
      </w:pPr>
      <w:r w:rsidRPr="00DB130B">
        <w:rPr>
          <w:sz w:val="24"/>
          <w:szCs w:val="24"/>
        </w:rPr>
        <w:t>марка та кількість пального;</w:t>
      </w:r>
    </w:p>
    <w:p w:rsidR="00B35B9E" w:rsidRPr="00214799" w:rsidRDefault="00B35B9E" w:rsidP="00214799">
      <w:pPr>
        <w:numPr>
          <w:ilvl w:val="0"/>
          <w:numId w:val="1"/>
        </w:numPr>
        <w:tabs>
          <w:tab w:val="num" w:pos="900"/>
        </w:tabs>
        <w:jc w:val="both"/>
        <w:rPr>
          <w:sz w:val="24"/>
          <w:szCs w:val="24"/>
        </w:rPr>
      </w:pPr>
      <w:r w:rsidRPr="00DB130B">
        <w:rPr>
          <w:sz w:val="24"/>
          <w:szCs w:val="24"/>
        </w:rPr>
        <w:t>серія і номер (штрих-код).</w:t>
      </w:r>
    </w:p>
    <w:p w:rsidR="00B35B9E" w:rsidRPr="00DB130B" w:rsidRDefault="00B35B9E" w:rsidP="00214799">
      <w:pPr>
        <w:widowControl w:val="0"/>
        <w:suppressAutoHyphens/>
        <w:autoSpaceDE w:val="0"/>
        <w:ind w:firstLine="360"/>
        <w:jc w:val="both"/>
        <w:rPr>
          <w:sz w:val="24"/>
          <w:szCs w:val="24"/>
          <w:lang w:eastAsia="ar-SA"/>
        </w:rPr>
      </w:pPr>
      <w:r w:rsidRPr="00DB130B">
        <w:rPr>
          <w:b/>
          <w:i/>
          <w:sz w:val="24"/>
          <w:szCs w:val="24"/>
          <w:lang w:eastAsia="ar-SA"/>
        </w:rPr>
        <w:t>Термін дії</w:t>
      </w:r>
      <w:r w:rsidRPr="00DB130B">
        <w:rPr>
          <w:sz w:val="24"/>
          <w:szCs w:val="24"/>
          <w:lang w:eastAsia="ar-SA"/>
        </w:rPr>
        <w:t xml:space="preserve"> талонів та/або паливних карток  не менше 1 (одного) року з дати видачі, з наступним продовженням строку дії (безкоштовно).</w:t>
      </w:r>
    </w:p>
    <w:p w:rsidR="00B35B9E" w:rsidRPr="00DB130B" w:rsidRDefault="00B35B9E" w:rsidP="00B35B9E">
      <w:pPr>
        <w:ind w:firstLine="708"/>
        <w:jc w:val="both"/>
        <w:rPr>
          <w:b/>
          <w:i/>
          <w:sz w:val="24"/>
          <w:szCs w:val="24"/>
        </w:rPr>
      </w:pPr>
      <w:r w:rsidRPr="00DB130B">
        <w:rPr>
          <w:sz w:val="24"/>
          <w:szCs w:val="24"/>
        </w:rPr>
        <w:t xml:space="preserve">Умови поставки: </w:t>
      </w:r>
      <w:r w:rsidRPr="00DB130B">
        <w:rPr>
          <w:b/>
          <w:i/>
          <w:sz w:val="24"/>
          <w:szCs w:val="24"/>
        </w:rPr>
        <w:t>Доставка товару,  що передається  на адресу Замовника, здійснюється за рахунок Учасника.</w:t>
      </w:r>
    </w:p>
    <w:p w:rsidR="00B35B9E" w:rsidRPr="00DB130B" w:rsidRDefault="00B35B9E" w:rsidP="00214799">
      <w:pPr>
        <w:ind w:firstLine="708"/>
        <w:jc w:val="both"/>
        <w:rPr>
          <w:sz w:val="24"/>
          <w:szCs w:val="24"/>
        </w:rPr>
      </w:pPr>
      <w:r w:rsidRPr="00DB130B">
        <w:rPr>
          <w:sz w:val="24"/>
          <w:szCs w:val="24"/>
          <w:lang w:eastAsia="ar-SA"/>
        </w:rPr>
        <w:t xml:space="preserve">У випадку заміни талонів та/або паливних карток, Постачальник зобов’язується завчасно повідомити Замовника та здійснити безкоштовну їх заміну. </w:t>
      </w:r>
      <w:r w:rsidRPr="00DB130B">
        <w:rPr>
          <w:sz w:val="24"/>
          <w:szCs w:val="24"/>
        </w:rPr>
        <w:t xml:space="preserve">Товар  передається Замовнику  або одразу весь об’єм  закупівлі, або окремими партіями  ( по мірі потреби Замовника, по його заявці).                                                                                             </w:t>
      </w:r>
    </w:p>
    <w:p w:rsidR="006451BA" w:rsidRPr="00B35B9E" w:rsidRDefault="006451BA"/>
    <w:sectPr w:rsidR="006451BA" w:rsidRPr="00B35B9E" w:rsidSect="0032111C">
      <w:footerReference w:type="even" r:id="rId7"/>
      <w:footerReference w:type="default" r:id="rId8"/>
      <w:pgSz w:w="11906" w:h="16838"/>
      <w:pgMar w:top="709" w:right="567" w:bottom="993" w:left="1418" w:header="709" w:footer="7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0C3E" w:rsidRDefault="005D0C3E" w:rsidP="00A256F1">
      <w:r>
        <w:separator/>
      </w:r>
    </w:p>
  </w:endnote>
  <w:endnote w:type="continuationSeparator" w:id="0">
    <w:p w:rsidR="005D0C3E" w:rsidRDefault="005D0C3E" w:rsidP="00A256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2F84" w:rsidRDefault="008B5BEF" w:rsidP="00682A5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1479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F2F84" w:rsidRDefault="005D0C3E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2F84" w:rsidRDefault="008B5BEF" w:rsidP="00682A5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1479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628AA">
      <w:rPr>
        <w:rStyle w:val="a5"/>
        <w:noProof/>
      </w:rPr>
      <w:t>2</w:t>
    </w:r>
    <w:r>
      <w:rPr>
        <w:rStyle w:val="a5"/>
      </w:rPr>
      <w:fldChar w:fldCharType="end"/>
    </w:r>
  </w:p>
  <w:p w:rsidR="005F2F84" w:rsidRDefault="005D0C3E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0C3E" w:rsidRDefault="005D0C3E" w:rsidP="00A256F1">
      <w:r>
        <w:separator/>
      </w:r>
    </w:p>
  </w:footnote>
  <w:footnote w:type="continuationSeparator" w:id="0">
    <w:p w:rsidR="005D0C3E" w:rsidRDefault="005D0C3E" w:rsidP="00A256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3B7801"/>
    <w:multiLevelType w:val="hybridMultilevel"/>
    <w:tmpl w:val="96D4E104"/>
    <w:lvl w:ilvl="0" w:tplc="89AC005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5B9E"/>
    <w:rsid w:val="00007149"/>
    <w:rsid w:val="000277B8"/>
    <w:rsid w:val="00035593"/>
    <w:rsid w:val="000660D1"/>
    <w:rsid w:val="00072C43"/>
    <w:rsid w:val="000744B8"/>
    <w:rsid w:val="000A643B"/>
    <w:rsid w:val="000C13D1"/>
    <w:rsid w:val="000E1DDA"/>
    <w:rsid w:val="000E23D1"/>
    <w:rsid w:val="000E7B03"/>
    <w:rsid w:val="001131EA"/>
    <w:rsid w:val="00122C27"/>
    <w:rsid w:val="001239C1"/>
    <w:rsid w:val="00125D94"/>
    <w:rsid w:val="00131E1C"/>
    <w:rsid w:val="00134B56"/>
    <w:rsid w:val="00140642"/>
    <w:rsid w:val="00147616"/>
    <w:rsid w:val="001658E9"/>
    <w:rsid w:val="0019291E"/>
    <w:rsid w:val="00195604"/>
    <w:rsid w:val="001A1579"/>
    <w:rsid w:val="001A3BE9"/>
    <w:rsid w:val="001B1B05"/>
    <w:rsid w:val="001C32DE"/>
    <w:rsid w:val="001F588B"/>
    <w:rsid w:val="00203706"/>
    <w:rsid w:val="00211F67"/>
    <w:rsid w:val="00214799"/>
    <w:rsid w:val="002650FE"/>
    <w:rsid w:val="00270308"/>
    <w:rsid w:val="00277BDC"/>
    <w:rsid w:val="002822CF"/>
    <w:rsid w:val="002B445F"/>
    <w:rsid w:val="002E5C65"/>
    <w:rsid w:val="002F3C31"/>
    <w:rsid w:val="002F41D9"/>
    <w:rsid w:val="003135DF"/>
    <w:rsid w:val="00337B84"/>
    <w:rsid w:val="00352B1F"/>
    <w:rsid w:val="0037119B"/>
    <w:rsid w:val="003B011D"/>
    <w:rsid w:val="003C66A0"/>
    <w:rsid w:val="003D4B9A"/>
    <w:rsid w:val="003E0DFD"/>
    <w:rsid w:val="003E4F73"/>
    <w:rsid w:val="00451221"/>
    <w:rsid w:val="004B1256"/>
    <w:rsid w:val="004F0B52"/>
    <w:rsid w:val="00526EF8"/>
    <w:rsid w:val="0053778E"/>
    <w:rsid w:val="005830D1"/>
    <w:rsid w:val="0058688C"/>
    <w:rsid w:val="005B524D"/>
    <w:rsid w:val="005B5FED"/>
    <w:rsid w:val="005D0C3E"/>
    <w:rsid w:val="005E66DF"/>
    <w:rsid w:val="0060289C"/>
    <w:rsid w:val="00611911"/>
    <w:rsid w:val="00617AB1"/>
    <w:rsid w:val="00631327"/>
    <w:rsid w:val="0064027F"/>
    <w:rsid w:val="006451BA"/>
    <w:rsid w:val="00652507"/>
    <w:rsid w:val="00654317"/>
    <w:rsid w:val="00656827"/>
    <w:rsid w:val="006628AA"/>
    <w:rsid w:val="00663301"/>
    <w:rsid w:val="00670BB9"/>
    <w:rsid w:val="0068292B"/>
    <w:rsid w:val="00690190"/>
    <w:rsid w:val="006A2857"/>
    <w:rsid w:val="006A3C82"/>
    <w:rsid w:val="006B6C17"/>
    <w:rsid w:val="006C1440"/>
    <w:rsid w:val="006D0B1A"/>
    <w:rsid w:val="006D45D3"/>
    <w:rsid w:val="006E7C9B"/>
    <w:rsid w:val="006F6C7A"/>
    <w:rsid w:val="00732C67"/>
    <w:rsid w:val="00751C6C"/>
    <w:rsid w:val="0075538A"/>
    <w:rsid w:val="0075592B"/>
    <w:rsid w:val="00762463"/>
    <w:rsid w:val="0076276D"/>
    <w:rsid w:val="00775208"/>
    <w:rsid w:val="00793C12"/>
    <w:rsid w:val="007A242F"/>
    <w:rsid w:val="007B005C"/>
    <w:rsid w:val="007D6767"/>
    <w:rsid w:val="007D791D"/>
    <w:rsid w:val="00802C2C"/>
    <w:rsid w:val="008153CE"/>
    <w:rsid w:val="0082734A"/>
    <w:rsid w:val="0082756E"/>
    <w:rsid w:val="0086678A"/>
    <w:rsid w:val="008844CB"/>
    <w:rsid w:val="00892318"/>
    <w:rsid w:val="008B4384"/>
    <w:rsid w:val="008B5BEF"/>
    <w:rsid w:val="008B7595"/>
    <w:rsid w:val="008E4DC6"/>
    <w:rsid w:val="00904E4A"/>
    <w:rsid w:val="009271A7"/>
    <w:rsid w:val="00951E84"/>
    <w:rsid w:val="00954EF6"/>
    <w:rsid w:val="00963BD5"/>
    <w:rsid w:val="00963EA7"/>
    <w:rsid w:val="00982562"/>
    <w:rsid w:val="009903B6"/>
    <w:rsid w:val="009A4184"/>
    <w:rsid w:val="00A01126"/>
    <w:rsid w:val="00A1324F"/>
    <w:rsid w:val="00A179BC"/>
    <w:rsid w:val="00A256F1"/>
    <w:rsid w:val="00A37067"/>
    <w:rsid w:val="00A855FB"/>
    <w:rsid w:val="00AD667C"/>
    <w:rsid w:val="00B35B9E"/>
    <w:rsid w:val="00B40FC3"/>
    <w:rsid w:val="00B60241"/>
    <w:rsid w:val="00B606C2"/>
    <w:rsid w:val="00B66C1F"/>
    <w:rsid w:val="00B70A59"/>
    <w:rsid w:val="00B933CB"/>
    <w:rsid w:val="00B97302"/>
    <w:rsid w:val="00BE374F"/>
    <w:rsid w:val="00BF245D"/>
    <w:rsid w:val="00BF52C5"/>
    <w:rsid w:val="00C2034C"/>
    <w:rsid w:val="00C53F9B"/>
    <w:rsid w:val="00C62539"/>
    <w:rsid w:val="00CA4CE1"/>
    <w:rsid w:val="00CA7F16"/>
    <w:rsid w:val="00CE51B8"/>
    <w:rsid w:val="00CE7EA4"/>
    <w:rsid w:val="00CF22E7"/>
    <w:rsid w:val="00CF627D"/>
    <w:rsid w:val="00D11998"/>
    <w:rsid w:val="00D606CF"/>
    <w:rsid w:val="00D755F2"/>
    <w:rsid w:val="00D8675C"/>
    <w:rsid w:val="00D87BF1"/>
    <w:rsid w:val="00D95F62"/>
    <w:rsid w:val="00D9784D"/>
    <w:rsid w:val="00DA6FB2"/>
    <w:rsid w:val="00DB0293"/>
    <w:rsid w:val="00DF7281"/>
    <w:rsid w:val="00E12A91"/>
    <w:rsid w:val="00E2502D"/>
    <w:rsid w:val="00E5661B"/>
    <w:rsid w:val="00E657DF"/>
    <w:rsid w:val="00E86F26"/>
    <w:rsid w:val="00E92047"/>
    <w:rsid w:val="00EA71CA"/>
    <w:rsid w:val="00EB6AD5"/>
    <w:rsid w:val="00EF7CC7"/>
    <w:rsid w:val="00F32263"/>
    <w:rsid w:val="00F35C34"/>
    <w:rsid w:val="00F5466B"/>
    <w:rsid w:val="00F602A9"/>
    <w:rsid w:val="00F721CB"/>
    <w:rsid w:val="00F73790"/>
    <w:rsid w:val="00F748D4"/>
    <w:rsid w:val="00F934E4"/>
    <w:rsid w:val="00F96525"/>
    <w:rsid w:val="00FB48E8"/>
    <w:rsid w:val="00FE4D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B9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B35B9E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35B9E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paragraph" w:styleId="a3">
    <w:name w:val="footer"/>
    <w:basedOn w:val="a"/>
    <w:link w:val="a4"/>
    <w:rsid w:val="00B35B9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B35B9E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styleId="a5">
    <w:name w:val="page number"/>
    <w:basedOn w:val="a0"/>
    <w:rsid w:val="00B35B9E"/>
  </w:style>
  <w:style w:type="character" w:styleId="a6">
    <w:name w:val="Strong"/>
    <w:basedOn w:val="a0"/>
    <w:qFormat/>
    <w:rsid w:val="00B35B9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737</Words>
  <Characters>4205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2</cp:revision>
  <cp:lastPrinted>2025-07-02T11:03:00Z</cp:lastPrinted>
  <dcterms:created xsi:type="dcterms:W3CDTF">2025-10-17T13:21:00Z</dcterms:created>
  <dcterms:modified xsi:type="dcterms:W3CDTF">2025-10-17T13:21:00Z</dcterms:modified>
</cp:coreProperties>
</file>