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A7" w:rsidRDefault="00D93B3E" w:rsidP="006369A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Додаток 2</w:t>
      </w:r>
    </w:p>
    <w:p w:rsidR="006369A7" w:rsidRPr="00470AEA" w:rsidRDefault="006369A7" w:rsidP="006369A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70AEA">
        <w:rPr>
          <w:rFonts w:ascii="Times New Roman" w:hAnsi="Times New Roman" w:cs="Times New Roman"/>
          <w:i/>
          <w:sz w:val="24"/>
          <w:szCs w:val="24"/>
        </w:rPr>
        <w:t>до Тендерної документації</w:t>
      </w:r>
    </w:p>
    <w:p w:rsidR="006369A7" w:rsidRPr="00050BE2" w:rsidRDefault="006369A7" w:rsidP="006369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369A7" w:rsidRPr="00246860" w:rsidRDefault="006369A7" w:rsidP="006369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6860">
        <w:rPr>
          <w:rFonts w:ascii="Times New Roman" w:hAnsi="Times New Roman" w:cs="Times New Roman"/>
          <w:b/>
          <w:i/>
          <w:sz w:val="28"/>
          <w:szCs w:val="28"/>
          <w:highlight w:val="white"/>
        </w:rPr>
        <w:t xml:space="preserve">Код за ДК 021:2015:18830000-6 </w:t>
      </w:r>
      <w:r w:rsidRPr="00246860">
        <w:rPr>
          <w:rFonts w:ascii="Times New Roman" w:hAnsi="Times New Roman" w:cs="Times New Roman"/>
          <w:b/>
          <w:i/>
          <w:sz w:val="28"/>
          <w:szCs w:val="28"/>
        </w:rPr>
        <w:t xml:space="preserve">«Захисне взуття» </w:t>
      </w:r>
    </w:p>
    <w:p w:rsidR="006369A7" w:rsidRPr="00E16BB9" w:rsidRDefault="006369A7" w:rsidP="006369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86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16BB9" w:rsidRPr="00246860">
        <w:rPr>
          <w:rFonts w:ascii="Times New Roman" w:hAnsi="Times New Roman" w:cs="Times New Roman"/>
          <w:b/>
          <w:i/>
          <w:sz w:val="28"/>
          <w:szCs w:val="28"/>
        </w:rPr>
        <w:t>Шкіряні черевики</w:t>
      </w:r>
      <w:r w:rsidRPr="00E16BB9">
        <w:rPr>
          <w:rFonts w:ascii="Times New Roman" w:hAnsi="Times New Roman" w:cs="Times New Roman"/>
          <w:b/>
          <w:sz w:val="28"/>
          <w:szCs w:val="28"/>
        </w:rPr>
        <w:t>)</w:t>
      </w:r>
    </w:p>
    <w:p w:rsidR="00796C1D" w:rsidRPr="00796C1D" w:rsidRDefault="00796C1D" w:rsidP="006369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A7" w:rsidRDefault="006369A7" w:rsidP="006369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D15">
        <w:rPr>
          <w:rFonts w:ascii="Times New Roman" w:hAnsi="Times New Roman" w:cs="Times New Roman"/>
          <w:b/>
          <w:sz w:val="24"/>
          <w:szCs w:val="24"/>
          <w:u w:val="single"/>
        </w:rPr>
        <w:t xml:space="preserve">Орієнтована вартість </w:t>
      </w:r>
      <w:r w:rsidRPr="000F4D48">
        <w:rPr>
          <w:rFonts w:ascii="Times New Roman" w:hAnsi="Times New Roman" w:cs="Times New Roman"/>
          <w:b/>
          <w:sz w:val="24"/>
          <w:szCs w:val="24"/>
          <w:u w:val="single"/>
        </w:rPr>
        <w:t>закупівлі</w:t>
      </w:r>
      <w:r w:rsidR="00246860" w:rsidRPr="000F4D4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F4D4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F4D48" w:rsidRPr="000F4D48">
        <w:rPr>
          <w:rFonts w:ascii="Times New Roman" w:hAnsi="Times New Roman" w:cs="Times New Roman"/>
          <w:b/>
          <w:sz w:val="24"/>
          <w:szCs w:val="24"/>
          <w:u w:val="single"/>
        </w:rPr>
        <w:t>457 200</w:t>
      </w:r>
      <w:r w:rsidRPr="000F4D48">
        <w:rPr>
          <w:rFonts w:ascii="Times New Roman" w:hAnsi="Times New Roman" w:cs="Times New Roman"/>
          <w:b/>
          <w:sz w:val="24"/>
          <w:szCs w:val="24"/>
          <w:u w:val="single"/>
        </w:rPr>
        <w:t>,00 грн</w:t>
      </w:r>
      <w:r w:rsidRPr="00436D1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6369A7" w:rsidRPr="00833350" w:rsidRDefault="006369A7" w:rsidP="006369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9A7" w:rsidRPr="0083739A" w:rsidRDefault="006369A7" w:rsidP="006369A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2CBD">
        <w:rPr>
          <w:rFonts w:ascii="Times New Roman" w:hAnsi="Times New Roman"/>
          <w:sz w:val="24"/>
          <w:szCs w:val="24"/>
        </w:rPr>
        <w:t xml:space="preserve">ІНФОРМАЦІЯ ДЛЯ </w:t>
      </w:r>
      <w:r w:rsidRPr="00050BE2">
        <w:rPr>
          <w:rFonts w:ascii="Times New Roman" w:hAnsi="Times New Roman"/>
          <w:sz w:val="24"/>
          <w:szCs w:val="24"/>
          <w:lang w:val="uk-UA"/>
        </w:rPr>
        <w:t>УЧАСНИКІВ</w:t>
      </w:r>
      <w:r w:rsidRPr="00982CBD">
        <w:rPr>
          <w:rFonts w:ascii="Times New Roman" w:hAnsi="Times New Roman"/>
          <w:sz w:val="24"/>
          <w:szCs w:val="24"/>
        </w:rPr>
        <w:t xml:space="preserve"> ТА ПЕРЕМОЖЦЯ:</w:t>
      </w:r>
    </w:p>
    <w:p w:rsidR="006369A7" w:rsidRPr="00E5260A" w:rsidRDefault="006369A7" w:rsidP="006369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260A">
        <w:rPr>
          <w:rFonts w:ascii="Times New Roman" w:eastAsia="Times New Roman" w:hAnsi="Times New Roman"/>
          <w:sz w:val="24"/>
          <w:szCs w:val="24"/>
          <w:lang w:eastAsia="ar-SA"/>
        </w:rPr>
        <w:t>Будь-які витрати, понесені Учасником-переможцем процедури закупівлі у зв’язку з участю в торгах та укладенням договору, не вважаються збитками і не підлягають відшкодуванню Учаснику.</w:t>
      </w:r>
    </w:p>
    <w:p w:rsidR="006369A7" w:rsidRPr="00E5260A" w:rsidRDefault="006369A7" w:rsidP="006369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E5260A">
        <w:rPr>
          <w:rFonts w:ascii="Times New Roman" w:hAnsi="Times New Roman"/>
          <w:b/>
          <w:i/>
          <w:sz w:val="24"/>
          <w:szCs w:val="24"/>
        </w:rPr>
        <w:t xml:space="preserve">Рік виготовлення: </w:t>
      </w:r>
      <w:r w:rsidRPr="00BD4107">
        <w:rPr>
          <w:rFonts w:ascii="Times New Roman" w:hAnsi="Times New Roman"/>
          <w:sz w:val="24"/>
          <w:szCs w:val="24"/>
        </w:rPr>
        <w:t>дата випуску повинна бути не більше 6 місяців до дати поставки</w:t>
      </w:r>
      <w:r w:rsidRPr="00E5260A">
        <w:rPr>
          <w:rFonts w:ascii="Times New Roman" w:hAnsi="Times New Roman"/>
          <w:sz w:val="24"/>
          <w:szCs w:val="24"/>
        </w:rPr>
        <w:t>.</w:t>
      </w:r>
    </w:p>
    <w:p w:rsidR="006369A7" w:rsidRPr="00E5260A" w:rsidRDefault="006369A7" w:rsidP="006369A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E5260A">
        <w:rPr>
          <w:rFonts w:ascii="Times New Roman" w:hAnsi="Times New Roman"/>
          <w:b/>
          <w:i/>
          <w:sz w:val="24"/>
          <w:szCs w:val="24"/>
        </w:rPr>
        <w:t xml:space="preserve">Умови поставки: DDP – станція (склад) призначення. </w:t>
      </w:r>
    </w:p>
    <w:p w:rsidR="00620DA3" w:rsidRPr="004268D9" w:rsidRDefault="006369A7" w:rsidP="004268D9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5260A">
        <w:rPr>
          <w:rFonts w:ascii="Times New Roman" w:hAnsi="Times New Roman"/>
          <w:b/>
          <w:i/>
          <w:sz w:val="24"/>
          <w:szCs w:val="24"/>
        </w:rPr>
        <w:t>Транспортні витрати по доставці товару в місце призначення (при умовах поставки, DDP) включені в ціну товару (предмету закупівлі)</w:t>
      </w:r>
      <w:r w:rsidRPr="00982CBD">
        <w:rPr>
          <w:rFonts w:eastAsia="Times New Roman CYR"/>
          <w:color w:val="000000"/>
          <w:lang w:eastAsia="en-US"/>
        </w:rPr>
        <w:t xml:space="preserve"> </w:t>
      </w:r>
      <w:r w:rsidRPr="00982CBD">
        <w:rPr>
          <w:rFonts w:ascii="Times New Roman" w:eastAsia="Times New Roman CYR" w:hAnsi="Times New Roman" w:cs="Times New Roman"/>
          <w:color w:val="000000"/>
          <w:sz w:val="24"/>
          <w:szCs w:val="24"/>
          <w:lang w:eastAsia="en-US"/>
        </w:rPr>
        <w:t>Переможець оплачує усі витрати, пов’язані з доставкою товару та пересилкою документів (договір, накладні і т.д.).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82CB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 разі поставки неякісного або такого що не відповідає технічним вимогам товару, постачальник зобов’язується замінити його протягом 3-х робочих днів з дати отримання претензій від Покупця.</w:t>
      </w:r>
    </w:p>
    <w:p w:rsidR="006369A7" w:rsidRPr="00E5260A" w:rsidRDefault="006369A7" w:rsidP="00D263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260A">
        <w:rPr>
          <w:rFonts w:ascii="Times New Roman" w:hAnsi="Times New Roman"/>
          <w:b/>
          <w:i/>
          <w:sz w:val="24"/>
          <w:szCs w:val="24"/>
        </w:rPr>
        <w:t xml:space="preserve">Вимоги до тари та упаковки – </w:t>
      </w:r>
      <w:r w:rsidRPr="00E5260A">
        <w:rPr>
          <w:rFonts w:ascii="Times New Roman" w:hAnsi="Times New Roman"/>
          <w:sz w:val="24"/>
          <w:szCs w:val="24"/>
        </w:rPr>
        <w:t>Упаковка і маркування Товару повинні відповідати встановленим правилам, стандартам і технічним умовам Товару. Упаковка не повертається.</w:t>
      </w:r>
    </w:p>
    <w:p w:rsidR="001F4794" w:rsidRPr="001F4794" w:rsidRDefault="006369A7" w:rsidP="001F47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D84">
        <w:rPr>
          <w:rFonts w:ascii="Times New Roman" w:hAnsi="Times New Roman" w:cs="Times New Roman"/>
          <w:b/>
          <w:i/>
          <w:sz w:val="24"/>
          <w:szCs w:val="24"/>
        </w:rPr>
        <w:t>Місце поставки</w:t>
      </w:r>
      <w:r w:rsidRPr="001F4794">
        <w:rPr>
          <w:rFonts w:ascii="Times New Roman" w:hAnsi="Times New Roman" w:cs="Times New Roman"/>
          <w:i/>
          <w:sz w:val="24"/>
          <w:szCs w:val="24"/>
        </w:rPr>
        <w:t>:</w:t>
      </w:r>
      <w:r w:rsidRPr="001F4794">
        <w:rPr>
          <w:rFonts w:ascii="Times New Roman" w:hAnsi="Times New Roman" w:cs="Times New Roman"/>
          <w:sz w:val="24"/>
          <w:szCs w:val="24"/>
        </w:rPr>
        <w:t xml:space="preserve">  </w:t>
      </w:r>
      <w:r w:rsidR="001F4794" w:rsidRPr="001F4794">
        <w:rPr>
          <w:rFonts w:ascii="Times New Roman" w:hAnsi="Times New Roman" w:cs="Times New Roman"/>
          <w:sz w:val="24"/>
          <w:szCs w:val="24"/>
        </w:rPr>
        <w:t xml:space="preserve">57300, Україна, Миколаївська область, м. Снігурівка, </w:t>
      </w:r>
      <w:r w:rsidR="001F4794" w:rsidRPr="001F4794">
        <w:rPr>
          <w:rFonts w:ascii="Times New Roman" w:eastAsia="Times New Roman" w:hAnsi="Times New Roman" w:cs="Times New Roman"/>
          <w:sz w:val="24"/>
          <w:szCs w:val="24"/>
        </w:rPr>
        <w:t>Центральний склад УКРІ (поза межами населеного пункту)</w:t>
      </w:r>
    </w:p>
    <w:p w:rsidR="006369A7" w:rsidRDefault="006369A7" w:rsidP="001F47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0BE2">
        <w:rPr>
          <w:rFonts w:ascii="Times New Roman" w:hAnsi="Times New Roman"/>
          <w:b/>
          <w:i/>
          <w:sz w:val="24"/>
          <w:szCs w:val="24"/>
        </w:rPr>
        <w:t>Гарантія</w:t>
      </w:r>
      <w:r w:rsidRPr="00E5260A">
        <w:rPr>
          <w:rFonts w:ascii="Times New Roman" w:hAnsi="Times New Roman"/>
          <w:b/>
          <w:i/>
          <w:sz w:val="24"/>
          <w:szCs w:val="24"/>
        </w:rPr>
        <w:t xml:space="preserve"> на товар:</w:t>
      </w:r>
      <w:r w:rsidRPr="00E5260A">
        <w:rPr>
          <w:rFonts w:ascii="Times New Roman" w:hAnsi="Times New Roman"/>
          <w:sz w:val="24"/>
          <w:szCs w:val="24"/>
        </w:rPr>
        <w:t xml:space="preserve"> </w:t>
      </w:r>
      <w:r w:rsidRPr="00BD4107">
        <w:rPr>
          <w:rFonts w:ascii="Times New Roman" w:hAnsi="Times New Roman"/>
          <w:sz w:val="24"/>
          <w:szCs w:val="24"/>
        </w:rPr>
        <w:t>гарантійний термін експлуатації - відповідно до гарантії заводу - виготовлювача, але не менше 12 місяців з моменту поставки</w:t>
      </w:r>
      <w:r>
        <w:rPr>
          <w:rFonts w:ascii="Times New Roman" w:hAnsi="Times New Roman"/>
          <w:sz w:val="24"/>
          <w:szCs w:val="24"/>
        </w:rPr>
        <w:t>.</w:t>
      </w:r>
    </w:p>
    <w:p w:rsidR="00D760F3" w:rsidRDefault="00796C1D" w:rsidP="004268D9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D15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Учасник-переможець після </w:t>
      </w:r>
      <w:r w:rsidRPr="00436D15">
        <w:rPr>
          <w:rFonts w:ascii="Times New Roman" w:hAnsi="Times New Roman"/>
          <w:b/>
          <w:bCs/>
          <w:i/>
          <w:iCs/>
          <w:sz w:val="24"/>
          <w:szCs w:val="24"/>
        </w:rPr>
        <w:t>оприлюднення в електронній системі закупівель повідомлення про намір укласти договір про закупівлю</w:t>
      </w:r>
      <w:r w:rsidRPr="00436D15">
        <w:rPr>
          <w:rFonts w:ascii="Times New Roman" w:hAnsi="Times New Roman"/>
          <w:b/>
          <w:i/>
          <w:color w:val="000000"/>
          <w:sz w:val="24"/>
          <w:szCs w:val="24"/>
        </w:rPr>
        <w:t xml:space="preserve"> повинен надати зразки </w:t>
      </w:r>
      <w:r w:rsidR="001F4794">
        <w:rPr>
          <w:rFonts w:ascii="Times New Roman" w:hAnsi="Times New Roman"/>
          <w:b/>
          <w:i/>
          <w:color w:val="000000"/>
          <w:sz w:val="24"/>
          <w:szCs w:val="24"/>
        </w:rPr>
        <w:t>взуття</w:t>
      </w:r>
      <w:r w:rsidRPr="00436D15"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випробовування</w:t>
      </w:r>
      <w:r w:rsidR="00246860">
        <w:rPr>
          <w:rFonts w:ascii="Times New Roman" w:hAnsi="Times New Roman"/>
          <w:b/>
          <w:i/>
          <w:color w:val="000000"/>
          <w:sz w:val="24"/>
          <w:szCs w:val="24"/>
        </w:rPr>
        <w:t xml:space="preserve"> та розгляду</w:t>
      </w:r>
      <w:r w:rsidRPr="00436D15">
        <w:rPr>
          <w:rFonts w:ascii="Times New Roman" w:hAnsi="Times New Roman"/>
          <w:b/>
          <w:i/>
          <w:color w:val="000000"/>
          <w:sz w:val="24"/>
          <w:szCs w:val="24"/>
        </w:rPr>
        <w:t xml:space="preserve"> робітниками</w:t>
      </w:r>
      <w:r w:rsidR="00246860">
        <w:rPr>
          <w:rFonts w:ascii="Times New Roman" w:hAnsi="Times New Roman"/>
          <w:b/>
          <w:bCs/>
          <w:i/>
          <w:iCs/>
          <w:sz w:val="24"/>
          <w:szCs w:val="24"/>
        </w:rPr>
        <w:t>, а також</w:t>
      </w:r>
      <w:r w:rsidRPr="00436D15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 підтвердження відповідності </w:t>
      </w:r>
      <w:r w:rsidRPr="00436D15">
        <w:rPr>
          <w:rFonts w:ascii="Times New Roman" w:hAnsi="Times New Roman" w:cs="Times New Roman"/>
          <w:b/>
          <w:i/>
          <w:sz w:val="24"/>
          <w:szCs w:val="24"/>
        </w:rPr>
        <w:t>необхідним технічним та  якісним характеристикам предмета закупівлі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268D9" w:rsidRPr="004268D9" w:rsidRDefault="004268D9" w:rsidP="004268D9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6C1D" w:rsidRPr="004268D9" w:rsidRDefault="00D26352" w:rsidP="00796C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68D9">
        <w:rPr>
          <w:rFonts w:ascii="Times New Roman" w:hAnsi="Times New Roman"/>
          <w:sz w:val="24"/>
          <w:szCs w:val="24"/>
        </w:rPr>
        <w:t>ТЕХНІЧНІ ХАРАКТЕРИСТИКИ:</w:t>
      </w:r>
    </w:p>
    <w:p w:rsidR="00824D44" w:rsidRPr="004268D9" w:rsidRDefault="001F4794" w:rsidP="004268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68D9">
        <w:rPr>
          <w:rStyle w:val="a9"/>
          <w:rFonts w:ascii="Times New Roman" w:hAnsi="Times New Roman" w:cs="Times New Roman"/>
          <w:sz w:val="24"/>
          <w:szCs w:val="24"/>
        </w:rPr>
        <w:t xml:space="preserve">                       </w:t>
      </w:r>
      <w:r w:rsidR="00834209">
        <w:rPr>
          <w:rStyle w:val="a9"/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268D9">
        <w:rPr>
          <w:rStyle w:val="a9"/>
          <w:rFonts w:ascii="Times New Roman" w:hAnsi="Times New Roman" w:cs="Times New Roman"/>
          <w:sz w:val="24"/>
          <w:szCs w:val="24"/>
        </w:rPr>
        <w:t xml:space="preserve">               </w:t>
      </w:r>
      <w:r w:rsidR="00F81B93" w:rsidRPr="004268D9">
        <w:rPr>
          <w:rFonts w:ascii="Times New Roman" w:hAnsi="Times New Roman" w:cs="Times New Roman"/>
        </w:rPr>
        <w:br/>
      </w:r>
      <w:r w:rsidR="00824D44" w:rsidRPr="004268D9">
        <w:rPr>
          <w:rFonts w:ascii="Times New Roman" w:eastAsia="Times New Roman CYR" w:hAnsi="Times New Roman" w:cs="Times New Roman"/>
          <w:b/>
          <w:color w:val="000000"/>
          <w:sz w:val="24"/>
          <w:szCs w:val="24"/>
          <w:lang w:eastAsia="en-US"/>
        </w:rPr>
        <w:t xml:space="preserve">Черевики шкіряні з металевим </w:t>
      </w:r>
      <w:r w:rsidR="004268D9">
        <w:rPr>
          <w:rFonts w:ascii="Times New Roman" w:eastAsia="Times New Roman CYR" w:hAnsi="Times New Roman" w:cs="Times New Roman"/>
          <w:b/>
          <w:color w:val="000000"/>
          <w:sz w:val="24"/>
          <w:szCs w:val="24"/>
          <w:lang w:eastAsia="en-US"/>
        </w:rPr>
        <w:t>під</w:t>
      </w:r>
      <w:r w:rsidR="00824D44" w:rsidRPr="004268D9">
        <w:rPr>
          <w:rFonts w:ascii="Times New Roman" w:eastAsia="Times New Roman CYR" w:hAnsi="Times New Roman" w:cs="Times New Roman"/>
          <w:b/>
          <w:color w:val="000000"/>
          <w:sz w:val="24"/>
          <w:szCs w:val="24"/>
          <w:lang w:eastAsia="en-US"/>
        </w:rPr>
        <w:t>носком повинні мати:</w:t>
      </w:r>
    </w:p>
    <w:p w:rsidR="00824D44" w:rsidRPr="004268D9" w:rsidRDefault="004268D9" w:rsidP="004268D9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Times New Roman CYR"/>
          <w:color w:val="000000"/>
          <w:lang w:eastAsia="en-US"/>
        </w:rPr>
      </w:pPr>
      <w:r>
        <w:rPr>
          <w:rFonts w:eastAsia="Times New Roman CYR"/>
          <w:color w:val="000000"/>
          <w:lang w:eastAsia="en-US"/>
        </w:rPr>
        <w:t>- </w:t>
      </w:r>
      <w:r w:rsidR="00824D44" w:rsidRPr="004268D9">
        <w:rPr>
          <w:rFonts w:eastAsia="Times New Roman CYR"/>
          <w:color w:val="000000"/>
          <w:lang w:eastAsia="en-US"/>
        </w:rPr>
        <w:t xml:space="preserve">верх взуття  – </w:t>
      </w:r>
      <w:r w:rsidR="00824D44" w:rsidRPr="004268D9">
        <w:rPr>
          <w:rFonts w:eastAsia="Times New Roman CYR"/>
          <w:b/>
          <w:i/>
          <w:color w:val="000000"/>
          <w:lang w:eastAsia="en-US"/>
        </w:rPr>
        <w:t>натуральна шкіра</w:t>
      </w:r>
      <w:r w:rsidR="00824D44" w:rsidRPr="004268D9">
        <w:rPr>
          <w:rFonts w:eastAsia="Times New Roman CYR"/>
          <w:color w:val="000000"/>
          <w:lang w:eastAsia="en-US"/>
        </w:rPr>
        <w:t>,</w:t>
      </w:r>
    </w:p>
    <w:p w:rsidR="00824D44" w:rsidRPr="004268D9" w:rsidRDefault="00824D44" w:rsidP="004268D9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Times New Roman CYR"/>
          <w:color w:val="000000"/>
          <w:lang w:eastAsia="en-US"/>
        </w:rPr>
      </w:pPr>
      <w:r w:rsidRPr="004268D9">
        <w:rPr>
          <w:rFonts w:eastAsia="Times New Roman CYR"/>
          <w:color w:val="000000"/>
          <w:lang w:eastAsia="en-US"/>
        </w:rPr>
        <w:t>- м’який кант та глухий клапан - штучна шкіра</w:t>
      </w:r>
    </w:p>
    <w:p w:rsidR="00824D44" w:rsidRPr="004268D9" w:rsidRDefault="004268D9" w:rsidP="004268D9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Times New Roman CYR"/>
          <w:color w:val="000000"/>
          <w:lang w:eastAsia="en-US"/>
        </w:rPr>
      </w:pPr>
      <w:r>
        <w:rPr>
          <w:rFonts w:eastAsia="Times New Roman CYR"/>
          <w:color w:val="000000"/>
          <w:lang w:eastAsia="en-US"/>
        </w:rPr>
        <w:t>- </w:t>
      </w:r>
      <w:r w:rsidR="00824D44" w:rsidRPr="004268D9">
        <w:rPr>
          <w:rFonts w:eastAsia="Times New Roman CYR"/>
          <w:color w:val="000000"/>
          <w:lang w:eastAsia="en-US"/>
        </w:rPr>
        <w:t xml:space="preserve">в передній частині </w:t>
      </w:r>
      <w:r>
        <w:rPr>
          <w:rFonts w:eastAsia="Times New Roman CYR"/>
          <w:color w:val="000000"/>
          <w:lang w:eastAsia="en-US"/>
        </w:rPr>
        <w:t>підблочника петлі, на шнурівках</w:t>
      </w:r>
    </w:p>
    <w:p w:rsidR="00824D44" w:rsidRPr="004268D9" w:rsidRDefault="00824D44" w:rsidP="004268D9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Times New Roman CYR"/>
          <w:color w:val="000000"/>
          <w:lang w:eastAsia="en-US"/>
        </w:rPr>
      </w:pPr>
      <w:r w:rsidRPr="004268D9">
        <w:rPr>
          <w:rFonts w:eastAsia="Times New Roman CYR"/>
          <w:color w:val="000000"/>
          <w:lang w:eastAsia="en-US"/>
        </w:rPr>
        <w:t>- піднаряд із текстильного сітчастого матеріалу,</w:t>
      </w:r>
    </w:p>
    <w:p w:rsidR="00824D44" w:rsidRPr="004268D9" w:rsidRDefault="004268D9" w:rsidP="004268D9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Times New Roman CYR"/>
          <w:color w:val="000000"/>
          <w:lang w:eastAsia="en-US"/>
        </w:rPr>
      </w:pPr>
      <w:r>
        <w:rPr>
          <w:rFonts w:eastAsia="Times New Roman CYR"/>
          <w:color w:val="000000"/>
          <w:lang w:eastAsia="en-US"/>
        </w:rPr>
        <w:t>- </w:t>
      </w:r>
      <w:r w:rsidR="00824D44" w:rsidRPr="004268D9">
        <w:rPr>
          <w:rFonts w:eastAsia="Times New Roman CYR"/>
          <w:color w:val="000000"/>
          <w:lang w:eastAsia="en-US"/>
        </w:rPr>
        <w:t>п’яткова частина закрита,</w:t>
      </w:r>
      <w:r w:rsidR="00413C4F">
        <w:rPr>
          <w:rFonts w:eastAsia="Times New Roman CYR"/>
          <w:color w:val="000000"/>
          <w:lang w:eastAsia="en-US"/>
        </w:rPr>
        <w:t xml:space="preserve"> наявний </w:t>
      </w:r>
      <w:r w:rsidR="00413C4F" w:rsidRPr="004268D9">
        <w:rPr>
          <w:rFonts w:eastAsia="Times New Roman CYR"/>
          <w:color w:val="000000"/>
          <w:lang w:eastAsia="en-US"/>
        </w:rPr>
        <w:t>поглинач енергії в п'яті</w:t>
      </w:r>
    </w:p>
    <w:p w:rsidR="00824D44" w:rsidRPr="004268D9" w:rsidRDefault="00824D44" w:rsidP="004268D9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Times New Roman CYR"/>
          <w:color w:val="000000"/>
          <w:lang w:eastAsia="en-US"/>
        </w:rPr>
      </w:pPr>
      <w:r w:rsidRPr="004268D9">
        <w:rPr>
          <w:rFonts w:eastAsia="Times New Roman CYR"/>
          <w:color w:val="000000"/>
          <w:lang w:eastAsia="en-US"/>
        </w:rPr>
        <w:t xml:space="preserve">- </w:t>
      </w:r>
      <w:r w:rsidRPr="004268D9">
        <w:rPr>
          <w:rFonts w:eastAsia="Times New Roman CYR"/>
          <w:b/>
          <w:i/>
          <w:color w:val="000000"/>
          <w:lang w:eastAsia="en-US"/>
        </w:rPr>
        <w:t>металевий підносок</w:t>
      </w:r>
      <w:r w:rsidRPr="004268D9">
        <w:rPr>
          <w:rFonts w:eastAsia="Times New Roman CYR"/>
          <w:color w:val="000000"/>
          <w:lang w:eastAsia="en-US"/>
        </w:rPr>
        <w:t>,</w:t>
      </w:r>
      <w:r w:rsidR="00413C4F" w:rsidRPr="00413C4F">
        <w:rPr>
          <w:rFonts w:eastAsia="Times New Roman CYR"/>
          <w:color w:val="000000"/>
          <w:lang w:eastAsia="en-US"/>
        </w:rPr>
        <w:t xml:space="preserve"> </w:t>
      </w:r>
      <w:r w:rsidR="00413C4F" w:rsidRPr="004268D9">
        <w:rPr>
          <w:rFonts w:eastAsia="Times New Roman CYR"/>
          <w:color w:val="000000"/>
          <w:lang w:eastAsia="en-US"/>
        </w:rPr>
        <w:t>що витримує удар енергією 200 Дж та стискання до 15 кН.</w:t>
      </w:r>
    </w:p>
    <w:p w:rsidR="00824D44" w:rsidRPr="004268D9" w:rsidRDefault="00824D44" w:rsidP="004268D9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Times New Roman CYR"/>
          <w:color w:val="000000"/>
          <w:lang w:eastAsia="en-US"/>
        </w:rPr>
      </w:pPr>
      <w:r w:rsidRPr="004268D9">
        <w:rPr>
          <w:rFonts w:eastAsia="Times New Roman CYR"/>
          <w:color w:val="000000"/>
          <w:lang w:eastAsia="en-US"/>
        </w:rPr>
        <w:t xml:space="preserve">- </w:t>
      </w:r>
      <w:r w:rsidRPr="00413C4F">
        <w:rPr>
          <w:rFonts w:eastAsia="Times New Roman CYR"/>
          <w:b/>
          <w:i/>
          <w:color w:val="000000"/>
          <w:lang w:eastAsia="en-US"/>
        </w:rPr>
        <w:t>зручна колодка анатомічної форми</w:t>
      </w:r>
      <w:r w:rsidRPr="004268D9">
        <w:rPr>
          <w:rFonts w:eastAsia="Times New Roman CYR"/>
          <w:color w:val="000000"/>
          <w:lang w:eastAsia="en-US"/>
        </w:rPr>
        <w:t>.</w:t>
      </w:r>
    </w:p>
    <w:p w:rsidR="00824D44" w:rsidRPr="004268D9" w:rsidRDefault="00824D44" w:rsidP="004268D9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Times New Roman CYR"/>
          <w:color w:val="000000"/>
          <w:lang w:eastAsia="en-US"/>
        </w:rPr>
      </w:pPr>
      <w:r w:rsidRPr="004268D9">
        <w:rPr>
          <w:rFonts w:eastAsia="Times New Roman CYR"/>
          <w:color w:val="000000"/>
          <w:lang w:eastAsia="en-US"/>
        </w:rPr>
        <w:t xml:space="preserve">- висота взуття має становити </w:t>
      </w:r>
      <w:r w:rsidR="00370970" w:rsidRPr="004268D9">
        <w:rPr>
          <w:rFonts w:eastAsia="Times New Roman CYR"/>
          <w:color w:val="000000"/>
          <w:lang w:eastAsia="en-US"/>
        </w:rPr>
        <w:t> (від верхнього канту до устілки) 115 ± 5 мм</w:t>
      </w:r>
      <w:r w:rsidR="00834209">
        <w:rPr>
          <w:rFonts w:eastAsia="Times New Roman CYR"/>
          <w:color w:val="000000"/>
          <w:lang w:eastAsia="en-US"/>
        </w:rPr>
        <w:t>.</w:t>
      </w:r>
    </w:p>
    <w:p w:rsidR="00824D44" w:rsidRPr="004268D9" w:rsidRDefault="00824D44" w:rsidP="004268D9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Times New Roman CYR"/>
          <w:color w:val="000000"/>
          <w:lang w:eastAsia="en-US"/>
        </w:rPr>
      </w:pPr>
      <w:r w:rsidRPr="004268D9">
        <w:rPr>
          <w:rFonts w:eastAsia="Times New Roman CYR"/>
          <w:color w:val="000000"/>
          <w:lang w:eastAsia="en-US"/>
        </w:rPr>
        <w:t>- підошва: литтєвого методу кріплення, поліуретанова, глибого рифлення,  маслобензостійка, кислотолугостійка, підвищена зносостійкість, самоо</w:t>
      </w:r>
      <w:r w:rsidR="00A02E6F">
        <w:rPr>
          <w:rFonts w:eastAsia="Times New Roman CYR"/>
          <w:color w:val="000000"/>
          <w:lang w:eastAsia="en-US"/>
        </w:rPr>
        <w:t>чисний профіль ходової поверхні, стійка до проколів.</w:t>
      </w:r>
    </w:p>
    <w:p w:rsidR="00824D44" w:rsidRDefault="00824D44" w:rsidP="004268D9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Times New Roman CYR"/>
          <w:color w:val="000000"/>
          <w:lang w:eastAsia="en-US"/>
        </w:rPr>
      </w:pPr>
      <w:r w:rsidRPr="00834209">
        <w:rPr>
          <w:rFonts w:eastAsia="Times New Roman CYR"/>
          <w:b/>
          <w:i/>
          <w:color w:val="000000"/>
          <w:lang w:eastAsia="en-US"/>
        </w:rPr>
        <w:t>Особливості виготовлення  виробу:</w:t>
      </w:r>
      <w:r w:rsidRPr="004268D9">
        <w:rPr>
          <w:rFonts w:eastAsia="Times New Roman CYR"/>
          <w:color w:val="000000"/>
          <w:lang w:eastAsia="en-US"/>
        </w:rPr>
        <w:t xml:space="preserve"> литтевий метод кріплення підошви. Черевики добре фіксується на нозі за допомогою шнурівки, оснащені антикорозійної фурнітурою.  На внутрішній стороні </w:t>
      </w:r>
      <w:r w:rsidR="00413C4F">
        <w:rPr>
          <w:rFonts w:eastAsia="Times New Roman CYR"/>
          <w:color w:val="000000"/>
          <w:lang w:eastAsia="en-US"/>
        </w:rPr>
        <w:t>взуття</w:t>
      </w:r>
      <w:r w:rsidRPr="004268D9">
        <w:rPr>
          <w:rFonts w:eastAsia="Times New Roman CYR"/>
          <w:color w:val="000000"/>
          <w:lang w:eastAsia="en-US"/>
        </w:rPr>
        <w:t xml:space="preserve"> нявність маркування з інформацією про  виробника, датою виготовлення та відповідность нормативам та захисним властивостям.</w:t>
      </w:r>
    </w:p>
    <w:p w:rsidR="00413C4F" w:rsidRPr="004268D9" w:rsidRDefault="00413C4F" w:rsidP="004268D9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Times New Roman CYR"/>
          <w:color w:val="000000"/>
          <w:lang w:eastAsia="en-US"/>
        </w:rPr>
      </w:pPr>
    </w:p>
    <w:p w:rsidR="00B36D86" w:rsidRPr="004268D9" w:rsidRDefault="00B36D86" w:rsidP="00B36D86">
      <w:pPr>
        <w:pStyle w:val="aa"/>
        <w:shd w:val="clear" w:color="auto" w:fill="FFFFFF"/>
        <w:spacing w:before="0" w:beforeAutospacing="0" w:after="0" w:afterAutospacing="0"/>
        <w:rPr>
          <w:rFonts w:eastAsia="Times New Roman CYR"/>
          <w:color w:val="000000"/>
          <w:lang w:eastAsia="en-US"/>
        </w:rPr>
      </w:pPr>
      <w:r w:rsidRPr="004268D9">
        <w:rPr>
          <w:rFonts w:eastAsia="Times New Roman CYR"/>
          <w:color w:val="000000"/>
          <w:lang w:eastAsia="en-US"/>
        </w:rPr>
        <w:br/>
        <w:t> </w:t>
      </w:r>
    </w:p>
    <w:p w:rsidR="00F81B93" w:rsidRPr="00A02E6F" w:rsidRDefault="00F81B93" w:rsidP="00824D44">
      <w:pPr>
        <w:spacing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lang w:val="en-US" w:eastAsia="en-US"/>
        </w:rPr>
      </w:pPr>
    </w:p>
    <w:p w:rsidR="004268D9" w:rsidRDefault="004268D9" w:rsidP="004268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3D45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Якість Товару</w:t>
      </w:r>
      <w:r w:rsidRPr="009B3D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3C4F">
        <w:rPr>
          <w:rFonts w:ascii="Times New Roman" w:hAnsi="Times New Roman"/>
          <w:sz w:val="24"/>
          <w:szCs w:val="24"/>
          <w:lang w:eastAsia="ru-RU"/>
        </w:rPr>
        <w:t>має відповідати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A02E6F" w:rsidRDefault="004268D9" w:rsidP="004268D9">
      <w:pPr>
        <w:spacing w:after="0" w:line="240" w:lineRule="auto"/>
        <w:ind w:firstLine="709"/>
        <w:jc w:val="both"/>
        <w:rPr>
          <w:rFonts w:ascii="Times New Roman" w:hAnsi="Times New Roman"/>
          <w:lang w:val="en-US" w:eastAsia="ru-RU"/>
        </w:rPr>
      </w:pPr>
      <w:r>
        <w:rPr>
          <w:rFonts w:ascii="Times New Roman" w:hAnsi="Times New Roman"/>
          <w:lang w:eastAsia="ru-RU"/>
        </w:rPr>
        <w:t xml:space="preserve"> </w:t>
      </w:r>
    </w:p>
    <w:p w:rsidR="004268D9" w:rsidRDefault="004268D9" w:rsidP="004268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D45">
        <w:rPr>
          <w:rFonts w:ascii="Times New Roman" w:hAnsi="Times New Roman" w:cs="Times New Roman"/>
          <w:b/>
          <w:sz w:val="24"/>
          <w:szCs w:val="24"/>
        </w:rPr>
        <w:t>ДСТУ EN ISO 20</w:t>
      </w:r>
      <w:r>
        <w:rPr>
          <w:rFonts w:ascii="Times New Roman" w:hAnsi="Times New Roman" w:cs="Times New Roman"/>
          <w:b/>
          <w:sz w:val="24"/>
          <w:szCs w:val="24"/>
        </w:rPr>
        <w:t>347:2022</w:t>
      </w:r>
      <w:r w:rsidRPr="00D26352">
        <w:rPr>
          <w:rFonts w:ascii="Times New Roman" w:hAnsi="Times New Roman" w:cs="Times New Roman"/>
          <w:b/>
          <w:sz w:val="24"/>
          <w:szCs w:val="24"/>
        </w:rPr>
        <w:t xml:space="preserve"> , </w:t>
      </w:r>
    </w:p>
    <w:p w:rsidR="004268D9" w:rsidRDefault="004268D9" w:rsidP="004268D9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9B3D45">
        <w:rPr>
          <w:rFonts w:ascii="Times New Roman" w:hAnsi="Times New Roman" w:cs="Times New Roman"/>
          <w:b/>
          <w:sz w:val="24"/>
          <w:szCs w:val="24"/>
        </w:rPr>
        <w:t>ДСТУ EN ISO 20345:20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/>
          <w:lang w:eastAsia="ru-RU"/>
        </w:rPr>
        <w:t xml:space="preserve"> , </w:t>
      </w:r>
    </w:p>
    <w:p w:rsidR="004268D9" w:rsidRDefault="004268D9" w:rsidP="004268D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352">
        <w:rPr>
          <w:rFonts w:ascii="Times New Roman" w:hAnsi="Times New Roman" w:cs="Times New Roman"/>
          <w:b/>
          <w:sz w:val="24"/>
          <w:szCs w:val="24"/>
        </w:rPr>
        <w:t>ДСТУ 2771-94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4268D9" w:rsidRDefault="004268D9" w:rsidP="004268D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352">
        <w:rPr>
          <w:rFonts w:ascii="Times New Roman" w:hAnsi="Times New Roman" w:cs="Times New Roman"/>
          <w:b/>
          <w:sz w:val="24"/>
          <w:szCs w:val="24"/>
        </w:rPr>
        <w:t>ДСТУ 3835-98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4268D9" w:rsidRDefault="004268D9" w:rsidP="004268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352">
        <w:rPr>
          <w:rFonts w:ascii="Times New Roman" w:hAnsi="Times New Roman" w:cs="Times New Roman"/>
          <w:b/>
          <w:sz w:val="24"/>
          <w:szCs w:val="24"/>
        </w:rPr>
        <w:t>ДСТУ 3962-2000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D26352">
        <w:rPr>
          <w:rFonts w:ascii="Times New Roman" w:hAnsi="Times New Roman" w:cs="Times New Roman"/>
          <w:bCs/>
          <w:sz w:val="24"/>
          <w:szCs w:val="24"/>
        </w:rPr>
        <w:t>що має підтверджуватися сертифікатом відповідності.</w:t>
      </w:r>
    </w:p>
    <w:p w:rsidR="00A02E6F" w:rsidRDefault="00A02E6F" w:rsidP="004268D9">
      <w:pPr>
        <w:pStyle w:val="aa"/>
        <w:shd w:val="clear" w:color="auto" w:fill="FFFFFF"/>
        <w:spacing w:before="0" w:beforeAutospacing="0" w:after="0" w:afterAutospacing="0"/>
        <w:rPr>
          <w:rFonts w:eastAsiaTheme="minorEastAsia" w:cstheme="minorBidi"/>
          <w:b/>
          <w:i/>
          <w:lang w:eastAsia="ru-RU"/>
        </w:rPr>
      </w:pPr>
    </w:p>
    <w:p w:rsidR="004268D9" w:rsidRPr="00A02E6F" w:rsidRDefault="004268D9" w:rsidP="004268D9">
      <w:pPr>
        <w:pStyle w:val="aa"/>
        <w:shd w:val="clear" w:color="auto" w:fill="FFFFFF"/>
        <w:spacing w:before="0" w:beforeAutospacing="0" w:after="0" w:afterAutospacing="0"/>
        <w:rPr>
          <w:rFonts w:eastAsiaTheme="minorEastAsia" w:cstheme="minorBidi"/>
          <w:b/>
          <w:i/>
          <w:lang w:val="en-US" w:eastAsia="ru-RU"/>
        </w:rPr>
      </w:pPr>
      <w:r w:rsidRPr="00620DA3">
        <w:rPr>
          <w:rFonts w:eastAsiaTheme="minorEastAsia" w:cstheme="minorBidi"/>
          <w:b/>
          <w:i/>
          <w:lang w:eastAsia="ru-RU"/>
        </w:rPr>
        <w:t xml:space="preserve">Категорія захисту: </w:t>
      </w:r>
      <w:r w:rsidR="00A02E6F">
        <w:rPr>
          <w:rFonts w:eastAsiaTheme="minorEastAsia" w:cstheme="minorBidi"/>
          <w:b/>
          <w:i/>
          <w:lang w:val="en-US" w:eastAsia="ru-RU"/>
        </w:rPr>
        <w:t xml:space="preserve">SB, </w:t>
      </w:r>
      <w:r w:rsidRPr="00620DA3">
        <w:rPr>
          <w:rFonts w:eastAsiaTheme="minorEastAsia" w:cstheme="minorBidi"/>
          <w:b/>
          <w:i/>
          <w:lang w:eastAsia="ru-RU"/>
        </w:rPr>
        <w:t>S1</w:t>
      </w:r>
      <w:r w:rsidR="00A02E6F">
        <w:rPr>
          <w:rFonts w:eastAsiaTheme="minorEastAsia" w:cstheme="minorBidi"/>
          <w:b/>
          <w:i/>
          <w:lang w:eastAsia="ru-RU"/>
        </w:rPr>
        <w:t>,</w:t>
      </w:r>
      <w:r w:rsidRPr="00620DA3">
        <w:rPr>
          <w:rFonts w:eastAsiaTheme="minorEastAsia" w:cstheme="minorBidi"/>
          <w:b/>
          <w:i/>
          <w:lang w:eastAsia="ru-RU"/>
        </w:rPr>
        <w:t xml:space="preserve"> </w:t>
      </w:r>
      <w:r w:rsidR="00A02E6F">
        <w:rPr>
          <w:rFonts w:eastAsiaTheme="minorEastAsia" w:cstheme="minorBidi"/>
          <w:b/>
          <w:i/>
          <w:lang w:val="en-US" w:eastAsia="ru-RU"/>
        </w:rPr>
        <w:t xml:space="preserve">S2, S3, P, A, E, </w:t>
      </w:r>
      <w:r w:rsidRPr="00620DA3">
        <w:rPr>
          <w:rFonts w:eastAsiaTheme="minorEastAsia" w:cstheme="minorBidi"/>
          <w:b/>
          <w:i/>
          <w:lang w:eastAsia="ru-RU"/>
        </w:rPr>
        <w:t>FO</w:t>
      </w:r>
      <w:r w:rsidR="00A02E6F">
        <w:rPr>
          <w:rFonts w:eastAsiaTheme="minorEastAsia" w:cstheme="minorBidi"/>
          <w:b/>
          <w:i/>
          <w:lang w:val="en-US" w:eastAsia="ru-RU"/>
        </w:rPr>
        <w:t>,</w:t>
      </w:r>
      <w:r w:rsidRPr="00620DA3">
        <w:rPr>
          <w:rFonts w:eastAsiaTheme="minorEastAsia" w:cstheme="minorBidi"/>
          <w:b/>
          <w:i/>
          <w:lang w:eastAsia="ru-RU"/>
        </w:rPr>
        <w:t xml:space="preserve"> SR</w:t>
      </w:r>
      <w:r w:rsidR="00A02E6F">
        <w:rPr>
          <w:rFonts w:eastAsiaTheme="minorEastAsia" w:cstheme="minorBidi"/>
          <w:b/>
          <w:i/>
          <w:lang w:val="en-US" w:eastAsia="ru-RU"/>
        </w:rPr>
        <w:t>, WR</w:t>
      </w:r>
    </w:p>
    <w:p w:rsidR="00221681" w:rsidRPr="00221681" w:rsidRDefault="00221681" w:rsidP="002216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C6815">
        <w:rPr>
          <w:rFonts w:ascii="Times New Roman" w:hAnsi="Times New Roman" w:cs="Times New Roman"/>
          <w:b/>
          <w:sz w:val="24"/>
          <w:szCs w:val="24"/>
        </w:rPr>
        <w:t xml:space="preserve">Якість Товару підтверджується документом: </w:t>
      </w:r>
    </w:p>
    <w:p w:rsidR="00221681" w:rsidRPr="00221681" w:rsidRDefault="00221681" w:rsidP="00221681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val="uk-UA"/>
        </w:rPr>
      </w:pPr>
      <w:r w:rsidRPr="00221681">
        <w:rPr>
          <w:rFonts w:ascii="Times New Roman" w:eastAsia="Times New Roman" w:hAnsi="Times New Roman"/>
          <w:sz w:val="24"/>
          <w:szCs w:val="24"/>
          <w:lang w:val="uk-UA"/>
        </w:rPr>
        <w:t xml:space="preserve">сертифікат про експертизу зразка з додатками, </w:t>
      </w:r>
    </w:p>
    <w:p w:rsidR="00221681" w:rsidRPr="00221681" w:rsidRDefault="00221681" w:rsidP="00221681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val="uk-UA"/>
        </w:rPr>
      </w:pPr>
      <w:r w:rsidRPr="00221681">
        <w:rPr>
          <w:rFonts w:ascii="Times New Roman" w:eastAsia="Times New Roman" w:hAnsi="Times New Roman"/>
          <w:sz w:val="24"/>
          <w:szCs w:val="24"/>
          <w:lang w:val="uk-UA"/>
        </w:rPr>
        <w:t>декларація про відповідність Технічному регламенту ЗІЗ ПКМУ № 771 від 21.08.2019 р. з додатками,</w:t>
      </w:r>
    </w:p>
    <w:p w:rsidR="00776C73" w:rsidRPr="00221681" w:rsidRDefault="00221681" w:rsidP="00776C73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val="uk-UA"/>
        </w:rPr>
      </w:pPr>
      <w:r w:rsidRPr="00221681">
        <w:rPr>
          <w:rFonts w:ascii="Times New Roman" w:eastAsia="Times New Roman" w:hAnsi="Times New Roman"/>
          <w:sz w:val="24"/>
          <w:szCs w:val="24"/>
          <w:lang w:val="uk-UA"/>
        </w:rPr>
        <w:t xml:space="preserve">паспорт від виробника </w:t>
      </w:r>
    </w:p>
    <w:p w:rsidR="00776C73" w:rsidRPr="00620DA3" w:rsidRDefault="00776C73" w:rsidP="00776C73">
      <w:pPr>
        <w:pStyle w:val="docdata"/>
        <w:spacing w:before="0" w:beforeAutospacing="0" w:after="0" w:afterAutospacing="0"/>
        <w:rPr>
          <w:lang w:val="uk-UA"/>
        </w:rPr>
      </w:pPr>
    </w:p>
    <w:p w:rsidR="001F4794" w:rsidRPr="00246860" w:rsidRDefault="00097B3D" w:rsidP="00097B3D">
      <w:pPr>
        <w:tabs>
          <w:tab w:val="left" w:pos="4270"/>
        </w:tabs>
        <w:rPr>
          <w:rFonts w:ascii="Times New Roman" w:hAnsi="Times New Roman" w:cs="Times New Roman"/>
          <w:b/>
          <w:sz w:val="24"/>
          <w:szCs w:val="24"/>
        </w:rPr>
      </w:pPr>
      <w:r w:rsidRPr="00246860">
        <w:rPr>
          <w:rFonts w:ascii="Times New Roman" w:hAnsi="Times New Roman" w:cs="Times New Roman"/>
          <w:b/>
          <w:sz w:val="24"/>
          <w:szCs w:val="24"/>
        </w:rPr>
        <w:tab/>
        <w:t>Потрібні розміри:</w:t>
      </w:r>
    </w:p>
    <w:tbl>
      <w:tblPr>
        <w:tblStyle w:val="a6"/>
        <w:tblW w:w="8931" w:type="dxa"/>
        <w:tblInd w:w="-34" w:type="dxa"/>
        <w:tblLayout w:type="fixed"/>
        <w:tblLook w:val="04A0"/>
      </w:tblPr>
      <w:tblGrid>
        <w:gridCol w:w="3576"/>
        <w:gridCol w:w="2662"/>
        <w:gridCol w:w="2693"/>
      </w:tblGrid>
      <w:tr w:rsidR="001F4794" w:rsidRPr="00246860" w:rsidTr="00F246C0">
        <w:tc>
          <w:tcPr>
            <w:tcW w:w="3576" w:type="dxa"/>
          </w:tcPr>
          <w:p w:rsidR="001F4794" w:rsidRPr="00246860" w:rsidRDefault="001F4794" w:rsidP="00F24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b/>
                <w:sz w:val="24"/>
                <w:szCs w:val="24"/>
              </w:rPr>
              <w:t>Розмір</w:t>
            </w:r>
          </w:p>
        </w:tc>
        <w:tc>
          <w:tcPr>
            <w:tcW w:w="2662" w:type="dxa"/>
            <w:vAlign w:val="center"/>
          </w:tcPr>
          <w:p w:rsidR="001F4794" w:rsidRPr="00246860" w:rsidRDefault="001F4794" w:rsidP="00F24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b/>
                <w:sz w:val="24"/>
                <w:szCs w:val="24"/>
              </w:rPr>
              <w:t>черевики</w:t>
            </w:r>
          </w:p>
        </w:tc>
        <w:tc>
          <w:tcPr>
            <w:tcW w:w="2693" w:type="dxa"/>
          </w:tcPr>
          <w:p w:rsidR="001F4794" w:rsidRPr="00246860" w:rsidRDefault="001F4794" w:rsidP="00F24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b/>
                <w:sz w:val="24"/>
                <w:szCs w:val="24"/>
              </w:rPr>
              <w:t>Одиниці виміру</w:t>
            </w:r>
          </w:p>
        </w:tc>
      </w:tr>
      <w:tr w:rsidR="001F4794" w:rsidRPr="00246860" w:rsidTr="00F246C0">
        <w:tc>
          <w:tcPr>
            <w:tcW w:w="3576" w:type="dxa"/>
          </w:tcPr>
          <w:p w:rsidR="001F4794" w:rsidRPr="00246860" w:rsidRDefault="001F4794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62" w:type="dxa"/>
            <w:vAlign w:val="center"/>
          </w:tcPr>
          <w:p w:rsidR="001F4794" w:rsidRPr="00246860" w:rsidRDefault="004B123B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F4794" w:rsidRPr="00246860" w:rsidRDefault="001F4794" w:rsidP="001F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</w:tr>
      <w:tr w:rsidR="001F4794" w:rsidRPr="00246860" w:rsidTr="00F246C0">
        <w:tc>
          <w:tcPr>
            <w:tcW w:w="3576" w:type="dxa"/>
          </w:tcPr>
          <w:p w:rsidR="001F4794" w:rsidRPr="00246860" w:rsidRDefault="001F4794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62" w:type="dxa"/>
            <w:vAlign w:val="center"/>
          </w:tcPr>
          <w:p w:rsidR="001F4794" w:rsidRPr="00246860" w:rsidRDefault="004B123B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F4794" w:rsidRPr="00246860" w:rsidRDefault="001F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</w:tr>
      <w:tr w:rsidR="001F4794" w:rsidRPr="00246860" w:rsidTr="00F246C0">
        <w:tc>
          <w:tcPr>
            <w:tcW w:w="3576" w:type="dxa"/>
          </w:tcPr>
          <w:p w:rsidR="001F4794" w:rsidRPr="00246860" w:rsidRDefault="001F4794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62" w:type="dxa"/>
            <w:vAlign w:val="center"/>
          </w:tcPr>
          <w:p w:rsidR="001F4794" w:rsidRPr="00246860" w:rsidRDefault="001F4794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12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F4794" w:rsidRPr="00246860" w:rsidRDefault="001F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</w:tr>
      <w:tr w:rsidR="001F4794" w:rsidRPr="00246860" w:rsidTr="00F246C0">
        <w:tc>
          <w:tcPr>
            <w:tcW w:w="3576" w:type="dxa"/>
          </w:tcPr>
          <w:p w:rsidR="001F4794" w:rsidRPr="00246860" w:rsidRDefault="001F4794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62" w:type="dxa"/>
            <w:vAlign w:val="center"/>
          </w:tcPr>
          <w:p w:rsidR="001F4794" w:rsidRPr="00246860" w:rsidRDefault="004B123B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1F4794" w:rsidRPr="00246860" w:rsidRDefault="001F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</w:tr>
      <w:tr w:rsidR="001F4794" w:rsidRPr="00246860" w:rsidTr="00F246C0">
        <w:tc>
          <w:tcPr>
            <w:tcW w:w="3576" w:type="dxa"/>
          </w:tcPr>
          <w:p w:rsidR="001F4794" w:rsidRPr="00246860" w:rsidRDefault="001F4794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62" w:type="dxa"/>
            <w:vAlign w:val="center"/>
          </w:tcPr>
          <w:p w:rsidR="001F4794" w:rsidRPr="00246860" w:rsidRDefault="004B123B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1F4794" w:rsidRPr="00246860" w:rsidRDefault="001F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</w:tr>
      <w:tr w:rsidR="001F4794" w:rsidRPr="00246860" w:rsidTr="00F246C0">
        <w:tc>
          <w:tcPr>
            <w:tcW w:w="3576" w:type="dxa"/>
          </w:tcPr>
          <w:p w:rsidR="001F4794" w:rsidRPr="00246860" w:rsidRDefault="001F4794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62" w:type="dxa"/>
            <w:vAlign w:val="center"/>
          </w:tcPr>
          <w:p w:rsidR="001F4794" w:rsidRPr="00246860" w:rsidRDefault="004B123B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:rsidR="001F4794" w:rsidRPr="00246860" w:rsidRDefault="001F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</w:tr>
      <w:tr w:rsidR="001F4794" w:rsidRPr="00246860" w:rsidTr="00F246C0">
        <w:tc>
          <w:tcPr>
            <w:tcW w:w="3576" w:type="dxa"/>
          </w:tcPr>
          <w:p w:rsidR="001F4794" w:rsidRPr="00246860" w:rsidRDefault="001F4794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62" w:type="dxa"/>
            <w:vAlign w:val="center"/>
          </w:tcPr>
          <w:p w:rsidR="001F4794" w:rsidRPr="00246860" w:rsidRDefault="004B123B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93" w:type="dxa"/>
          </w:tcPr>
          <w:p w:rsidR="001F4794" w:rsidRPr="00246860" w:rsidRDefault="001F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</w:tr>
      <w:tr w:rsidR="001F4794" w:rsidRPr="00246860" w:rsidTr="00F246C0">
        <w:tc>
          <w:tcPr>
            <w:tcW w:w="3576" w:type="dxa"/>
          </w:tcPr>
          <w:p w:rsidR="001F4794" w:rsidRPr="00246860" w:rsidRDefault="001F4794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62" w:type="dxa"/>
            <w:vAlign w:val="center"/>
          </w:tcPr>
          <w:p w:rsidR="001F4794" w:rsidRPr="00246860" w:rsidRDefault="004B123B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693" w:type="dxa"/>
          </w:tcPr>
          <w:p w:rsidR="001F4794" w:rsidRPr="00246860" w:rsidRDefault="001F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</w:tr>
      <w:tr w:rsidR="001F4794" w:rsidRPr="00246860" w:rsidTr="00F246C0">
        <w:tc>
          <w:tcPr>
            <w:tcW w:w="3576" w:type="dxa"/>
          </w:tcPr>
          <w:p w:rsidR="001F4794" w:rsidRPr="00246860" w:rsidRDefault="001F4794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62" w:type="dxa"/>
            <w:vAlign w:val="center"/>
          </w:tcPr>
          <w:p w:rsidR="001F4794" w:rsidRPr="00246860" w:rsidRDefault="00246860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12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F4794" w:rsidRPr="00246860" w:rsidRDefault="001F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</w:tr>
      <w:tr w:rsidR="001F4794" w:rsidRPr="00246860" w:rsidTr="00F246C0">
        <w:tc>
          <w:tcPr>
            <w:tcW w:w="3576" w:type="dxa"/>
          </w:tcPr>
          <w:p w:rsidR="001F4794" w:rsidRPr="00246860" w:rsidRDefault="001F4794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62" w:type="dxa"/>
            <w:vAlign w:val="center"/>
          </w:tcPr>
          <w:p w:rsidR="001F4794" w:rsidRPr="00246860" w:rsidRDefault="004B123B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1F4794" w:rsidRPr="00246860" w:rsidRDefault="001F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</w:tr>
      <w:tr w:rsidR="001F4794" w:rsidRPr="00246860" w:rsidTr="00F246C0">
        <w:tc>
          <w:tcPr>
            <w:tcW w:w="3576" w:type="dxa"/>
          </w:tcPr>
          <w:p w:rsidR="001F4794" w:rsidRPr="00246860" w:rsidRDefault="001F4794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62" w:type="dxa"/>
            <w:vAlign w:val="center"/>
          </w:tcPr>
          <w:p w:rsidR="001F4794" w:rsidRPr="00246860" w:rsidRDefault="004B123B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F4794" w:rsidRPr="00246860" w:rsidRDefault="001F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</w:tr>
      <w:tr w:rsidR="001F4794" w:rsidRPr="00246860" w:rsidTr="00F246C0">
        <w:tc>
          <w:tcPr>
            <w:tcW w:w="3576" w:type="dxa"/>
          </w:tcPr>
          <w:p w:rsidR="001F4794" w:rsidRPr="00246860" w:rsidRDefault="001F4794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12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2" w:type="dxa"/>
            <w:vAlign w:val="center"/>
          </w:tcPr>
          <w:p w:rsidR="001F4794" w:rsidRPr="00246860" w:rsidRDefault="004B123B" w:rsidP="00F2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F4794" w:rsidRPr="00246860" w:rsidRDefault="001F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</w:tr>
      <w:tr w:rsidR="001F4794" w:rsidRPr="00246860" w:rsidTr="00F246C0">
        <w:tc>
          <w:tcPr>
            <w:tcW w:w="3576" w:type="dxa"/>
          </w:tcPr>
          <w:p w:rsidR="001F4794" w:rsidRPr="00246860" w:rsidRDefault="001F4794" w:rsidP="00F24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2662" w:type="dxa"/>
            <w:vAlign w:val="center"/>
          </w:tcPr>
          <w:p w:rsidR="001F4794" w:rsidRPr="00246860" w:rsidRDefault="00246860" w:rsidP="00F24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4B12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F4794" w:rsidRPr="00246860" w:rsidRDefault="001F4794" w:rsidP="001F4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860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</w:tr>
    </w:tbl>
    <w:p w:rsidR="00796C1D" w:rsidRDefault="00796C1D" w:rsidP="00796C1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760F3" w:rsidRPr="00221681" w:rsidRDefault="00D760F3" w:rsidP="00221681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760F3" w:rsidRPr="00221681" w:rsidSect="00600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19A"/>
    <w:multiLevelType w:val="hybridMultilevel"/>
    <w:tmpl w:val="C14C0B6E"/>
    <w:lvl w:ilvl="0" w:tplc="C548F0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9490B"/>
    <w:multiLevelType w:val="hybridMultilevel"/>
    <w:tmpl w:val="59B034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15B95"/>
    <w:multiLevelType w:val="hybridMultilevel"/>
    <w:tmpl w:val="758CFC50"/>
    <w:lvl w:ilvl="0" w:tplc="ED9AE9F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6369A7"/>
    <w:rsid w:val="00046B53"/>
    <w:rsid w:val="00050BE2"/>
    <w:rsid w:val="00097B3D"/>
    <w:rsid w:val="000F4810"/>
    <w:rsid w:val="000F4D48"/>
    <w:rsid w:val="00114293"/>
    <w:rsid w:val="00182684"/>
    <w:rsid w:val="001B5689"/>
    <w:rsid w:val="001D442C"/>
    <w:rsid w:val="001F4794"/>
    <w:rsid w:val="00221681"/>
    <w:rsid w:val="00246860"/>
    <w:rsid w:val="00277D02"/>
    <w:rsid w:val="002F06E8"/>
    <w:rsid w:val="003306EB"/>
    <w:rsid w:val="00370970"/>
    <w:rsid w:val="0038636D"/>
    <w:rsid w:val="003A2808"/>
    <w:rsid w:val="003A28D7"/>
    <w:rsid w:val="00413C4F"/>
    <w:rsid w:val="004268D9"/>
    <w:rsid w:val="004B123B"/>
    <w:rsid w:val="004C3FD9"/>
    <w:rsid w:val="00551971"/>
    <w:rsid w:val="005D3126"/>
    <w:rsid w:val="00600F6B"/>
    <w:rsid w:val="00620DA3"/>
    <w:rsid w:val="006369A7"/>
    <w:rsid w:val="00663148"/>
    <w:rsid w:val="00776C73"/>
    <w:rsid w:val="0078161C"/>
    <w:rsid w:val="00796C1D"/>
    <w:rsid w:val="00824D44"/>
    <w:rsid w:val="008311BE"/>
    <w:rsid w:val="00834209"/>
    <w:rsid w:val="00897E80"/>
    <w:rsid w:val="0091158F"/>
    <w:rsid w:val="0092344A"/>
    <w:rsid w:val="009B3D45"/>
    <w:rsid w:val="00A02E6F"/>
    <w:rsid w:val="00A35F54"/>
    <w:rsid w:val="00B36D86"/>
    <w:rsid w:val="00B72399"/>
    <w:rsid w:val="00B95E00"/>
    <w:rsid w:val="00BC065D"/>
    <w:rsid w:val="00C249B2"/>
    <w:rsid w:val="00D15F90"/>
    <w:rsid w:val="00D26352"/>
    <w:rsid w:val="00D760F3"/>
    <w:rsid w:val="00D93B3E"/>
    <w:rsid w:val="00E16BB9"/>
    <w:rsid w:val="00E37DB4"/>
    <w:rsid w:val="00F05EFE"/>
    <w:rsid w:val="00F76BD0"/>
    <w:rsid w:val="00F81B93"/>
    <w:rsid w:val="00FA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EBRD List,CA bullets"/>
    <w:basedOn w:val="a"/>
    <w:link w:val="a4"/>
    <w:uiPriority w:val="34"/>
    <w:qFormat/>
    <w:rsid w:val="006369A7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character" w:customStyle="1" w:styleId="a4">
    <w:name w:val="Абзац списка Знак"/>
    <w:aliases w:val="Elenco Normale Знак,EBRD List Знак,CA bullets Знак"/>
    <w:link w:val="a3"/>
    <w:uiPriority w:val="34"/>
    <w:locked/>
    <w:rsid w:val="006369A7"/>
    <w:rPr>
      <w:rFonts w:ascii="Calibri" w:eastAsia="Calibri" w:hAnsi="Calibri" w:cs="Times New Roman"/>
      <w:lang w:val="ru-RU" w:eastAsia="en-US"/>
    </w:rPr>
  </w:style>
  <w:style w:type="character" w:styleId="a5">
    <w:name w:val="Hyperlink"/>
    <w:basedOn w:val="a0"/>
    <w:uiPriority w:val="99"/>
    <w:semiHidden/>
    <w:unhideWhenUsed/>
    <w:rsid w:val="006369A7"/>
    <w:rPr>
      <w:color w:val="0000FF"/>
      <w:u w:val="single"/>
    </w:rPr>
  </w:style>
  <w:style w:type="table" w:styleId="a6">
    <w:name w:val="Table Grid"/>
    <w:basedOn w:val="a1"/>
    <w:uiPriority w:val="59"/>
    <w:rsid w:val="00D26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826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268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82684"/>
  </w:style>
  <w:style w:type="paragraph" w:styleId="a7">
    <w:name w:val="Balloon Text"/>
    <w:basedOn w:val="a"/>
    <w:link w:val="a8"/>
    <w:uiPriority w:val="99"/>
    <w:semiHidden/>
    <w:unhideWhenUsed/>
    <w:rsid w:val="0079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6C1D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816,baiaagaaboqcaaadequaaaufbqaaaaaaaaaaaaaaaaaaaaaaaaaaaaaaaaaaaaaaaaaaaaaaaaaaaaaaaaaaaaaaaaaaaaaaaaaaaaaaaaaaaaaaaaaaaaaaaaaaaaaaaaaaaaaaaaaaaaaaaaaaaaaaaaaaaaaaaaaaaaaaaaaaaaaaaaaaaaaaaaaaaaaaaaaaaaaaaaaaaaaaaaaaaaaaaaaaaaaaaaaaaaaa"/>
    <w:basedOn w:val="a"/>
    <w:rsid w:val="0077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uiPriority w:val="22"/>
    <w:qFormat/>
    <w:rsid w:val="00F81B93"/>
    <w:rPr>
      <w:b/>
      <w:bCs/>
    </w:rPr>
  </w:style>
  <w:style w:type="paragraph" w:styleId="aa">
    <w:name w:val="Normal (Web)"/>
    <w:aliases w:val="Обычный (Web),Знак2"/>
    <w:basedOn w:val="a"/>
    <w:link w:val="ab"/>
    <w:uiPriority w:val="99"/>
    <w:unhideWhenUsed/>
    <w:qFormat/>
    <w:rsid w:val="00F7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бычный (веб) Знак"/>
    <w:aliases w:val="Обычный (Web) Знак,Знак2 Знак"/>
    <w:link w:val="aa"/>
    <w:locked/>
    <w:rsid w:val="00F76B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2025-11-07T12:22:00Z</dcterms:created>
  <dcterms:modified xsi:type="dcterms:W3CDTF">2025-11-07T12:22:00Z</dcterms:modified>
</cp:coreProperties>
</file>