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66B" w:rsidRDefault="004C6C01">
      <w:pPr>
        <w:spacing w:after="0" w:line="240" w:lineRule="auto"/>
        <w:ind w:left="566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ДОДАТОК  2</w:t>
      </w:r>
    </w:p>
    <w:p w:rsidR="00F3566B" w:rsidRDefault="004C6C01">
      <w:pPr>
        <w:spacing w:after="0" w:line="240" w:lineRule="auto"/>
        <w:ind w:left="566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до тендерної документації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3566B" w:rsidRDefault="004C6C01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white"/>
        </w:rPr>
        <w:t>Інформація про необхідні технічні, якісні та кількісні характеристики предмета закупівлі — технічні вимоги до предмета закупівлі</w:t>
      </w:r>
    </w:p>
    <w:p w:rsidR="00F3566B" w:rsidRDefault="00F3566B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4"/>
          <w:szCs w:val="4"/>
        </w:rPr>
      </w:pPr>
    </w:p>
    <w:p w:rsidR="00F3566B" w:rsidRDefault="004C6C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</w:rPr>
        <w:t>ТЕХНІЧНА СПЕЦИФІКАЦІЯ</w:t>
      </w:r>
    </w:p>
    <w:p w:rsidR="00CF1414" w:rsidRDefault="00CF14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CF1414" w:rsidRPr="00CF1414" w:rsidRDefault="00CF1414" w:rsidP="00CF141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1213E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Орієнтована вартість закупівлі -  </w:t>
      </w:r>
      <w:r w:rsidR="001213EC" w:rsidRPr="001213E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120</w:t>
      </w:r>
      <w:r w:rsidRPr="001213E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000,00 грн. з ПДВ.</w:t>
      </w:r>
    </w:p>
    <w:p w:rsidR="00F3566B" w:rsidRDefault="00F3566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4"/>
          <w:szCs w:val="4"/>
          <w:highlight w:val="white"/>
        </w:rPr>
      </w:pPr>
    </w:p>
    <w:p w:rsidR="00F3566B" w:rsidRPr="00893905" w:rsidRDefault="004C6C0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 w:rsidRPr="00893905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Обґрунтування необхідності закупівлі даного виду товару — замовник здійснює закупівлю даного виду товару, оскільки вони за своїми якісними та технічними характеристиками найбільше відповідають потребам та вимогам замовника.  </w:t>
      </w:r>
    </w:p>
    <w:p w:rsidR="00F3566B" w:rsidRDefault="00F3566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</w:pPr>
    </w:p>
    <w:p w:rsidR="00F3566B" w:rsidRDefault="004C6C01">
      <w:pPr>
        <w:numPr>
          <w:ilvl w:val="0"/>
          <w:numId w:val="2"/>
        </w:num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Детальний опис предмета закупівлі:</w:t>
      </w:r>
    </w:p>
    <w:tbl>
      <w:tblPr>
        <w:tblStyle w:val="af2"/>
        <w:tblW w:w="10206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5103"/>
        <w:gridCol w:w="5103"/>
      </w:tblGrid>
      <w:tr w:rsidR="00F3566B" w:rsidTr="00992864">
        <w:trPr>
          <w:trHeight w:val="283"/>
          <w:jc w:val="center"/>
        </w:trPr>
        <w:tc>
          <w:tcPr>
            <w:tcW w:w="51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566B" w:rsidRPr="00992864" w:rsidRDefault="004C6C01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highlight w:val="white"/>
              </w:rPr>
            </w:pPr>
            <w:r w:rsidRPr="00992864">
              <w:rPr>
                <w:rFonts w:ascii="Times New Roman" w:eastAsia="Times New Roman" w:hAnsi="Times New Roman" w:cs="Times New Roman"/>
                <w:highlight w:val="white"/>
              </w:rPr>
              <w:t>Назва предмета закупівлі</w:t>
            </w:r>
          </w:p>
        </w:tc>
        <w:tc>
          <w:tcPr>
            <w:tcW w:w="51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566B" w:rsidRDefault="0091585F" w:rsidP="0099286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</w:pPr>
            <w:r w:rsidRPr="0091585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Кабел</w:t>
            </w:r>
            <w:r w:rsidR="0099286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ь</w:t>
            </w:r>
          </w:p>
        </w:tc>
      </w:tr>
      <w:tr w:rsidR="00F3566B" w:rsidTr="00992864">
        <w:trPr>
          <w:trHeight w:val="346"/>
          <w:jc w:val="center"/>
        </w:trPr>
        <w:tc>
          <w:tcPr>
            <w:tcW w:w="51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566B" w:rsidRPr="00992864" w:rsidRDefault="004C6C01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highlight w:val="white"/>
              </w:rPr>
            </w:pPr>
            <w:r w:rsidRPr="00992864">
              <w:rPr>
                <w:rFonts w:ascii="Times New Roman" w:eastAsia="Times New Roman" w:hAnsi="Times New Roman" w:cs="Times New Roman"/>
                <w:highlight w:val="white"/>
              </w:rPr>
              <w:t xml:space="preserve">Код ДК 021:2015 </w:t>
            </w:r>
            <w:r w:rsidRPr="00992864">
              <w:rPr>
                <w:rFonts w:ascii="Times New Roman" w:eastAsia="Times New Roman" w:hAnsi="Times New Roman" w:cs="Times New Roman"/>
              </w:rPr>
              <w:t>Єдиного закупівельного словника</w:t>
            </w:r>
          </w:p>
        </w:tc>
        <w:tc>
          <w:tcPr>
            <w:tcW w:w="51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566B" w:rsidRDefault="0091585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</w:pPr>
            <w:r w:rsidRPr="0091585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31320000-5 «Електророзподільні кабелі»</w:t>
            </w:r>
          </w:p>
        </w:tc>
      </w:tr>
      <w:tr w:rsidR="00300D63" w:rsidTr="00992864">
        <w:trPr>
          <w:trHeight w:val="1321"/>
          <w:jc w:val="center"/>
        </w:trPr>
        <w:tc>
          <w:tcPr>
            <w:tcW w:w="51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0D63" w:rsidRPr="00992864" w:rsidRDefault="00300D63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highlight w:val="white"/>
              </w:rPr>
            </w:pPr>
            <w:r w:rsidRPr="00992864">
              <w:rPr>
                <w:rFonts w:ascii="Times New Roman" w:eastAsia="Times New Roman" w:hAnsi="Times New Roman" w:cs="Times New Roman"/>
              </w:rPr>
              <w:t>Назва  послуги номенклатурної позиції предмета закупівлі та код  послуги, визначеного згідно з Єдиним закупівельним словником, що найбільше відповідає назві номенклатурної позиції предмета закупівлі</w:t>
            </w:r>
          </w:p>
        </w:tc>
        <w:tc>
          <w:tcPr>
            <w:tcW w:w="51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0D63" w:rsidRPr="0091585F" w:rsidRDefault="00300D63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00D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31321200-4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00D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Кабелі низької та середньої напруги</w:t>
            </w:r>
          </w:p>
        </w:tc>
      </w:tr>
      <w:tr w:rsidR="00F3566B" w:rsidTr="005324EB">
        <w:trPr>
          <w:trHeight w:val="239"/>
          <w:jc w:val="center"/>
        </w:trPr>
        <w:tc>
          <w:tcPr>
            <w:tcW w:w="51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566B" w:rsidRPr="00410B3A" w:rsidRDefault="004C6C01" w:rsidP="00893905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410B3A">
              <w:rPr>
                <w:rFonts w:ascii="Times New Roman" w:eastAsia="Times New Roman" w:hAnsi="Times New Roman" w:cs="Times New Roman"/>
              </w:rPr>
              <w:t xml:space="preserve">Кількість поставки товару </w:t>
            </w:r>
          </w:p>
        </w:tc>
        <w:tc>
          <w:tcPr>
            <w:tcW w:w="51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10AA" w:rsidRPr="00410B3A" w:rsidRDefault="00410B3A" w:rsidP="005324EB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10B3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</w:t>
            </w:r>
            <w:r w:rsidR="009510AA" w:rsidRPr="00410B3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</w:t>
            </w:r>
            <w:r w:rsidR="003A780D" w:rsidRPr="00410B3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м.</w:t>
            </w:r>
          </w:p>
        </w:tc>
      </w:tr>
      <w:tr w:rsidR="00F3566B" w:rsidTr="00992864">
        <w:trPr>
          <w:jc w:val="center"/>
        </w:trPr>
        <w:tc>
          <w:tcPr>
            <w:tcW w:w="51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566B" w:rsidRPr="00992864" w:rsidRDefault="004C6C01" w:rsidP="00893905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highlight w:val="white"/>
              </w:rPr>
            </w:pPr>
            <w:r w:rsidRPr="00992864">
              <w:rPr>
                <w:rFonts w:ascii="Times New Roman" w:eastAsia="Times New Roman" w:hAnsi="Times New Roman" w:cs="Times New Roman"/>
                <w:highlight w:val="white"/>
              </w:rPr>
              <w:t xml:space="preserve">Місце поставки товару </w:t>
            </w:r>
          </w:p>
        </w:tc>
        <w:tc>
          <w:tcPr>
            <w:tcW w:w="51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566B" w:rsidRDefault="00ED150A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27541, </w:t>
            </w:r>
            <w:r w:rsidR="002320FB" w:rsidRPr="002320F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Кіровоградська обл., Олександрійський район, село Велика Скельова, вул. Лісова, 17 А.</w:t>
            </w:r>
          </w:p>
        </w:tc>
      </w:tr>
      <w:tr w:rsidR="004C6C01" w:rsidRPr="004C6C01" w:rsidTr="00992864">
        <w:trPr>
          <w:trHeight w:val="656"/>
          <w:jc w:val="center"/>
        </w:trPr>
        <w:tc>
          <w:tcPr>
            <w:tcW w:w="51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566B" w:rsidRPr="00992864" w:rsidRDefault="004C6C01" w:rsidP="00893905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992864">
              <w:rPr>
                <w:rFonts w:ascii="Times New Roman" w:eastAsia="Times New Roman" w:hAnsi="Times New Roman" w:cs="Times New Roman"/>
              </w:rPr>
              <w:t xml:space="preserve">Строк поставки товару </w:t>
            </w:r>
          </w:p>
        </w:tc>
        <w:tc>
          <w:tcPr>
            <w:tcW w:w="51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566B" w:rsidRPr="004C6C01" w:rsidRDefault="004C6C01" w:rsidP="009510AA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213E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до </w:t>
            </w:r>
            <w:r w:rsidR="001213EC" w:rsidRPr="001213E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30.06</w:t>
            </w:r>
            <w:r w:rsidR="00DD43D2" w:rsidRPr="001213E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  <w:r w:rsidRPr="001213E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</w:t>
            </w:r>
            <w:r w:rsidR="00DD43D2" w:rsidRPr="001213E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</w:t>
            </w:r>
            <w:r w:rsidR="005324EB" w:rsidRPr="001213E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</w:t>
            </w:r>
            <w:r w:rsidRPr="001213E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року</w:t>
            </w:r>
            <w:r w:rsidRPr="004C6C0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включно</w:t>
            </w:r>
            <w:r w:rsidR="00DD43D2" w:rsidRPr="004C6C0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 але не пізніше 5 робочих днів після надходження заявки від Замовника. Однією партією.</w:t>
            </w:r>
          </w:p>
        </w:tc>
      </w:tr>
    </w:tbl>
    <w:p w:rsidR="009510AA" w:rsidRPr="004C6C01" w:rsidRDefault="009510A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3566B" w:rsidRPr="004C6C01" w:rsidRDefault="004C6C0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6C01">
        <w:rPr>
          <w:rFonts w:ascii="Times New Roman" w:eastAsia="Times New Roman" w:hAnsi="Times New Roman" w:cs="Times New Roman"/>
          <w:b/>
          <w:sz w:val="24"/>
          <w:szCs w:val="24"/>
        </w:rPr>
        <w:t xml:space="preserve">2.Технічні, якісні та кількісні характеристики предмета закупівлі: </w:t>
      </w:r>
    </w:p>
    <w:p w:rsidR="002320FB" w:rsidRDefault="002320F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</w:rPr>
      </w:pPr>
    </w:p>
    <w:tbl>
      <w:tblPr>
        <w:tblW w:w="9497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A0"/>
      </w:tblPr>
      <w:tblGrid>
        <w:gridCol w:w="6253"/>
        <w:gridCol w:w="3244"/>
      </w:tblGrid>
      <w:tr w:rsidR="002320FB" w:rsidRPr="002320FB" w:rsidTr="002320FB">
        <w:trPr>
          <w:tblCellSpacing w:w="0" w:type="dxa"/>
          <w:jc w:val="center"/>
        </w:trPr>
        <w:tc>
          <w:tcPr>
            <w:tcW w:w="6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20FB" w:rsidRPr="002320FB" w:rsidRDefault="002320FB" w:rsidP="002320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noProof/>
              </w:rPr>
            </w:pPr>
            <w:r w:rsidRPr="002320FB">
              <w:rPr>
                <w:rFonts w:ascii="Times New Roman" w:eastAsia="Times New Roman" w:hAnsi="Times New Roman" w:cs="Times New Roman"/>
                <w:i/>
                <w:noProof/>
              </w:rPr>
              <w:t>Характеристики</w:t>
            </w:r>
          </w:p>
        </w:tc>
        <w:tc>
          <w:tcPr>
            <w:tcW w:w="3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320FB" w:rsidRPr="002320FB" w:rsidRDefault="002320FB" w:rsidP="002320FB">
            <w:pPr>
              <w:spacing w:after="0" w:line="240" w:lineRule="auto"/>
              <w:ind w:left="-1276"/>
              <w:contextualSpacing/>
              <w:jc w:val="center"/>
              <w:rPr>
                <w:rFonts w:ascii="Times New Roman" w:eastAsia="Times New Roman" w:hAnsi="Times New Roman" w:cs="Times New Roman"/>
                <w:i/>
                <w:noProof/>
              </w:rPr>
            </w:pPr>
            <w:r w:rsidRPr="002320FB">
              <w:rPr>
                <w:rFonts w:ascii="Times New Roman" w:eastAsia="Times New Roman" w:hAnsi="Times New Roman" w:cs="Times New Roman"/>
                <w:i/>
                <w:noProof/>
              </w:rPr>
              <w:t>Показники</w:t>
            </w:r>
          </w:p>
        </w:tc>
      </w:tr>
      <w:tr w:rsidR="002320FB" w:rsidRPr="002320FB" w:rsidTr="002320FB">
        <w:trPr>
          <w:tblCellSpacing w:w="0" w:type="dxa"/>
          <w:jc w:val="center"/>
        </w:trPr>
        <w:tc>
          <w:tcPr>
            <w:tcW w:w="949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320FB" w:rsidRPr="002320FB" w:rsidRDefault="002320FB" w:rsidP="009510AA">
            <w:pPr>
              <w:spacing w:after="0" w:line="240" w:lineRule="auto"/>
              <w:ind w:left="-1276"/>
              <w:contextualSpacing/>
              <w:jc w:val="center"/>
              <w:rPr>
                <w:rFonts w:ascii="Times New Roman" w:eastAsia="Times New Roman" w:hAnsi="Times New Roman" w:cs="Times New Roman"/>
                <w:i/>
                <w:noProof/>
              </w:rPr>
            </w:pPr>
            <w:r w:rsidRPr="002320FB">
              <w:rPr>
                <w:rFonts w:ascii="Times New Roman" w:eastAsia="Times New Roman" w:hAnsi="Times New Roman" w:cs="Times New Roman"/>
                <w:b/>
                <w:bCs/>
                <w:noProof/>
              </w:rPr>
              <w:t xml:space="preserve">Кабель </w:t>
            </w:r>
            <w:r w:rsidR="009510AA">
              <w:rPr>
                <w:rFonts w:ascii="Times New Roman" w:eastAsia="Times New Roman" w:hAnsi="Times New Roman" w:cs="Times New Roman"/>
                <w:b/>
                <w:bCs/>
                <w:noProof/>
              </w:rPr>
              <w:t>А</w:t>
            </w:r>
            <w:r w:rsidR="00537CA8">
              <w:rPr>
                <w:rFonts w:ascii="Times New Roman" w:eastAsia="Times New Roman" w:hAnsi="Times New Roman" w:cs="Times New Roman"/>
                <w:b/>
                <w:bCs/>
                <w:noProof/>
              </w:rPr>
              <w:t>АШ</w:t>
            </w:r>
            <w:r w:rsidR="00DD29C4">
              <w:rPr>
                <w:rFonts w:ascii="Times New Roman" w:eastAsia="Times New Roman" w:hAnsi="Times New Roman" w:cs="Times New Roman"/>
                <w:b/>
                <w:bCs/>
                <w:noProof/>
              </w:rPr>
              <w:t>в</w:t>
            </w:r>
            <w:r w:rsidR="00B50982">
              <w:rPr>
                <w:rFonts w:ascii="Times New Roman" w:eastAsia="Times New Roman" w:hAnsi="Times New Roman" w:cs="Times New Roman"/>
                <w:b/>
                <w:bCs/>
                <w:noProof/>
              </w:rPr>
              <w:t>-</w:t>
            </w:r>
            <w:r w:rsidR="00537CA8">
              <w:rPr>
                <w:rFonts w:ascii="Times New Roman" w:eastAsia="Times New Roman" w:hAnsi="Times New Roman" w:cs="Times New Roman"/>
                <w:b/>
                <w:bCs/>
                <w:noProof/>
              </w:rPr>
              <w:t>10 3х120</w:t>
            </w:r>
            <w:r w:rsidRPr="002320FB">
              <w:rPr>
                <w:rFonts w:ascii="Times New Roman" w:eastAsia="Times New Roman" w:hAnsi="Times New Roman" w:cs="Times New Roman"/>
                <w:b/>
                <w:bCs/>
                <w:noProof/>
              </w:rPr>
              <w:t xml:space="preserve"> (</w:t>
            </w:r>
            <w:r w:rsidR="00537CA8">
              <w:rPr>
                <w:rFonts w:ascii="Times New Roman" w:eastAsia="Times New Roman" w:hAnsi="Times New Roman" w:cs="Times New Roman"/>
                <w:b/>
                <w:bCs/>
                <w:noProof/>
              </w:rPr>
              <w:t xml:space="preserve">50 </w:t>
            </w:r>
            <w:r w:rsidRPr="002320FB">
              <w:rPr>
                <w:rFonts w:ascii="Times New Roman" w:eastAsia="Times New Roman" w:hAnsi="Times New Roman" w:cs="Times New Roman"/>
                <w:b/>
                <w:bCs/>
                <w:noProof/>
              </w:rPr>
              <w:t>м)</w:t>
            </w:r>
            <w:r w:rsidRPr="002320FB">
              <w:rPr>
                <w:rFonts w:ascii="Times New Roman" w:eastAsia="Times New Roman" w:hAnsi="Times New Roman" w:cs="Times New Roman"/>
                <w:noProof/>
                <w:color w:val="222222"/>
                <w:shd w:val="clear" w:color="auto" w:fill="FFFFFF"/>
                <w:vertAlign w:val="superscript"/>
              </w:rPr>
              <w:t xml:space="preserve"> </w:t>
            </w:r>
          </w:p>
        </w:tc>
      </w:tr>
      <w:tr w:rsidR="002320FB" w:rsidRPr="002320FB" w:rsidTr="002320FB">
        <w:trPr>
          <w:tblCellSpacing w:w="0" w:type="dxa"/>
          <w:jc w:val="center"/>
        </w:trPr>
        <w:tc>
          <w:tcPr>
            <w:tcW w:w="6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20FB" w:rsidRPr="002320FB" w:rsidRDefault="002320FB" w:rsidP="002320F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2320FB">
              <w:rPr>
                <w:rFonts w:ascii="Times New Roman" w:eastAsia="Times New Roman" w:hAnsi="Times New Roman" w:cs="Times New Roman"/>
                <w:noProof/>
              </w:rPr>
              <w:t>Номінальна напруга</w:t>
            </w:r>
          </w:p>
        </w:tc>
        <w:tc>
          <w:tcPr>
            <w:tcW w:w="3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320FB" w:rsidRPr="002320FB" w:rsidRDefault="002320FB" w:rsidP="002320F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2320FB">
              <w:rPr>
                <w:rFonts w:ascii="Times New Roman" w:eastAsia="Times New Roman" w:hAnsi="Times New Roman" w:cs="Times New Roman"/>
                <w:noProof/>
              </w:rPr>
              <w:t>1</w:t>
            </w:r>
            <w:r w:rsidR="00537CA8">
              <w:rPr>
                <w:rFonts w:ascii="Times New Roman" w:eastAsia="Times New Roman" w:hAnsi="Times New Roman" w:cs="Times New Roman"/>
                <w:noProof/>
              </w:rPr>
              <w:t xml:space="preserve">0 </w:t>
            </w:r>
            <w:r w:rsidRPr="002320FB">
              <w:rPr>
                <w:rFonts w:ascii="Times New Roman" w:eastAsia="Times New Roman" w:hAnsi="Times New Roman" w:cs="Times New Roman"/>
                <w:noProof/>
              </w:rPr>
              <w:t>кВ</w:t>
            </w:r>
          </w:p>
        </w:tc>
      </w:tr>
      <w:tr w:rsidR="002320FB" w:rsidRPr="002320FB" w:rsidTr="002320FB">
        <w:trPr>
          <w:tblCellSpacing w:w="0" w:type="dxa"/>
          <w:jc w:val="center"/>
        </w:trPr>
        <w:tc>
          <w:tcPr>
            <w:tcW w:w="6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20FB" w:rsidRPr="002320FB" w:rsidRDefault="002320FB" w:rsidP="002320F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2320FB">
              <w:rPr>
                <w:rFonts w:ascii="Times New Roman" w:eastAsia="Times New Roman" w:hAnsi="Times New Roman" w:cs="Times New Roman"/>
                <w:noProof/>
              </w:rPr>
              <w:t>Кількість жил</w:t>
            </w:r>
          </w:p>
        </w:tc>
        <w:tc>
          <w:tcPr>
            <w:tcW w:w="3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320FB" w:rsidRPr="002320FB" w:rsidRDefault="00537CA8" w:rsidP="002320F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t>3</w:t>
            </w:r>
          </w:p>
        </w:tc>
      </w:tr>
      <w:tr w:rsidR="002320FB" w:rsidRPr="002320FB" w:rsidTr="002320FB">
        <w:trPr>
          <w:trHeight w:val="313"/>
          <w:tblCellSpacing w:w="0" w:type="dxa"/>
          <w:jc w:val="center"/>
        </w:trPr>
        <w:tc>
          <w:tcPr>
            <w:tcW w:w="6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20FB" w:rsidRPr="002320FB" w:rsidRDefault="002320FB" w:rsidP="002320F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2320FB">
              <w:rPr>
                <w:rFonts w:ascii="Times New Roman" w:eastAsia="Times New Roman" w:hAnsi="Times New Roman" w:cs="Times New Roman"/>
                <w:noProof/>
              </w:rPr>
              <w:t>Площа поперечного перерізу</w:t>
            </w:r>
          </w:p>
        </w:tc>
        <w:tc>
          <w:tcPr>
            <w:tcW w:w="3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320FB" w:rsidRPr="002320FB" w:rsidRDefault="00537CA8" w:rsidP="002320F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  <w:color w:val="22222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222"/>
                <w:shd w:val="clear" w:color="auto" w:fill="FFFFFF"/>
              </w:rPr>
              <w:t>120</w:t>
            </w:r>
            <w:r w:rsidR="002320FB" w:rsidRPr="002320FB">
              <w:rPr>
                <w:rFonts w:ascii="Times New Roman" w:eastAsia="Times New Roman" w:hAnsi="Times New Roman" w:cs="Times New Roman"/>
                <w:noProof/>
                <w:color w:val="222222"/>
                <w:shd w:val="clear" w:color="auto" w:fill="FFFFFF"/>
              </w:rPr>
              <w:t xml:space="preserve"> мм</w:t>
            </w:r>
            <w:r w:rsidR="002320FB" w:rsidRPr="002320FB">
              <w:rPr>
                <w:rFonts w:ascii="Times New Roman" w:eastAsia="Times New Roman" w:hAnsi="Times New Roman" w:cs="Times New Roman"/>
                <w:noProof/>
                <w:color w:val="222222"/>
                <w:shd w:val="clear" w:color="auto" w:fill="FFFFFF"/>
                <w:vertAlign w:val="superscript"/>
              </w:rPr>
              <w:t xml:space="preserve">2 </w:t>
            </w:r>
          </w:p>
        </w:tc>
      </w:tr>
      <w:tr w:rsidR="002320FB" w:rsidRPr="002320FB" w:rsidTr="002320FB">
        <w:trPr>
          <w:trHeight w:val="307"/>
          <w:tblCellSpacing w:w="0" w:type="dxa"/>
          <w:jc w:val="center"/>
        </w:trPr>
        <w:tc>
          <w:tcPr>
            <w:tcW w:w="6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20FB" w:rsidRPr="002320FB" w:rsidRDefault="002320FB" w:rsidP="002320F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2320FB">
              <w:rPr>
                <w:rFonts w:ascii="Times New Roman" w:eastAsia="Times New Roman" w:hAnsi="Times New Roman" w:cs="Times New Roman"/>
                <w:noProof/>
              </w:rPr>
              <w:t xml:space="preserve">Матеріал жили </w:t>
            </w:r>
          </w:p>
        </w:tc>
        <w:tc>
          <w:tcPr>
            <w:tcW w:w="3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320FB" w:rsidRPr="002320FB" w:rsidRDefault="009510AA" w:rsidP="002320F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  <w:color w:val="22222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222"/>
                <w:shd w:val="clear" w:color="auto" w:fill="FFFFFF"/>
              </w:rPr>
              <w:t>алюміній</w:t>
            </w:r>
          </w:p>
        </w:tc>
      </w:tr>
      <w:tr w:rsidR="002320FB" w:rsidRPr="002320FB" w:rsidTr="002320FB">
        <w:trPr>
          <w:trHeight w:val="307"/>
          <w:tblCellSpacing w:w="0" w:type="dxa"/>
          <w:jc w:val="center"/>
        </w:trPr>
        <w:tc>
          <w:tcPr>
            <w:tcW w:w="6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20FB" w:rsidRPr="002320FB" w:rsidRDefault="002320FB" w:rsidP="002320F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2320FB">
              <w:rPr>
                <w:rFonts w:ascii="Times New Roman" w:eastAsia="Times New Roman" w:hAnsi="Times New Roman" w:cs="Times New Roman"/>
                <w:noProof/>
              </w:rPr>
              <w:t>Структура жили</w:t>
            </w:r>
          </w:p>
        </w:tc>
        <w:tc>
          <w:tcPr>
            <w:tcW w:w="3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320FB" w:rsidRPr="002320FB" w:rsidRDefault="009510AA" w:rsidP="002320F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  <w:color w:val="22222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222"/>
                <w:shd w:val="clear" w:color="auto" w:fill="FFFFFF"/>
              </w:rPr>
              <w:t>моноліт</w:t>
            </w:r>
          </w:p>
        </w:tc>
      </w:tr>
      <w:tr w:rsidR="002320FB" w:rsidRPr="002320FB" w:rsidTr="002320FB">
        <w:trPr>
          <w:trHeight w:val="281"/>
          <w:tblCellSpacing w:w="0" w:type="dxa"/>
          <w:jc w:val="center"/>
        </w:trPr>
        <w:tc>
          <w:tcPr>
            <w:tcW w:w="6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20FB" w:rsidRPr="002320FB" w:rsidRDefault="002320FB" w:rsidP="002320F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2320FB">
              <w:rPr>
                <w:rFonts w:ascii="Times New Roman" w:eastAsia="Times New Roman" w:hAnsi="Times New Roman" w:cs="Times New Roman"/>
                <w:noProof/>
              </w:rPr>
              <w:t>Наявність ізоляції</w:t>
            </w:r>
          </w:p>
        </w:tc>
        <w:tc>
          <w:tcPr>
            <w:tcW w:w="3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320FB" w:rsidRPr="002320FB" w:rsidRDefault="002320FB" w:rsidP="002320F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  <w:color w:val="222222"/>
                <w:shd w:val="clear" w:color="auto" w:fill="FFFFFF"/>
              </w:rPr>
            </w:pPr>
            <w:r w:rsidRPr="002320FB">
              <w:rPr>
                <w:rFonts w:ascii="Times New Roman" w:eastAsia="Times New Roman" w:hAnsi="Times New Roman" w:cs="Times New Roman"/>
                <w:noProof/>
                <w:color w:val="222222"/>
                <w:shd w:val="clear" w:color="auto" w:fill="FFFFFF"/>
              </w:rPr>
              <w:t>так</w:t>
            </w:r>
          </w:p>
        </w:tc>
      </w:tr>
      <w:tr w:rsidR="002320FB" w:rsidRPr="002320FB" w:rsidTr="002320FB">
        <w:trPr>
          <w:trHeight w:val="253"/>
          <w:tblCellSpacing w:w="0" w:type="dxa"/>
          <w:jc w:val="center"/>
        </w:trPr>
        <w:tc>
          <w:tcPr>
            <w:tcW w:w="6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20FB" w:rsidRPr="002320FB" w:rsidRDefault="002320FB" w:rsidP="00016AD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2320FB">
              <w:rPr>
                <w:rFonts w:ascii="Times New Roman" w:eastAsia="Times New Roman" w:hAnsi="Times New Roman" w:cs="Times New Roman"/>
                <w:noProof/>
              </w:rPr>
              <w:t xml:space="preserve">Тип </w:t>
            </w:r>
            <w:r w:rsidR="00016AD6">
              <w:rPr>
                <w:rFonts w:ascii="Times New Roman" w:eastAsia="Times New Roman" w:hAnsi="Times New Roman" w:cs="Times New Roman"/>
                <w:noProof/>
              </w:rPr>
              <w:t>кабелю</w:t>
            </w:r>
          </w:p>
        </w:tc>
        <w:tc>
          <w:tcPr>
            <w:tcW w:w="3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320FB" w:rsidRPr="002320FB" w:rsidRDefault="009510AA" w:rsidP="002320F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  <w:color w:val="22222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222"/>
                <w:shd w:val="clear" w:color="auto" w:fill="FFFFFF"/>
              </w:rPr>
              <w:t>Водостійка</w:t>
            </w:r>
          </w:p>
        </w:tc>
      </w:tr>
      <w:tr w:rsidR="002320FB" w:rsidRPr="002320FB" w:rsidTr="002320FB">
        <w:trPr>
          <w:tblCellSpacing w:w="0" w:type="dxa"/>
          <w:jc w:val="center"/>
        </w:trPr>
        <w:tc>
          <w:tcPr>
            <w:tcW w:w="6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20FB" w:rsidRPr="002320FB" w:rsidRDefault="00537CA8" w:rsidP="002320F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t>Діапазон робочих т</w:t>
            </w:r>
            <w:r w:rsidR="002320FB" w:rsidRPr="002320FB">
              <w:rPr>
                <w:rFonts w:ascii="Times New Roman" w:eastAsia="Times New Roman" w:hAnsi="Times New Roman" w:cs="Times New Roman"/>
                <w:noProof/>
              </w:rPr>
              <w:t>емператур</w:t>
            </w:r>
          </w:p>
        </w:tc>
        <w:tc>
          <w:tcPr>
            <w:tcW w:w="3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320FB" w:rsidRPr="002320FB" w:rsidRDefault="00016AD6" w:rsidP="009510A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t>-</w:t>
            </w:r>
            <w:r w:rsidR="009510AA">
              <w:rPr>
                <w:rFonts w:ascii="Times New Roman" w:eastAsia="Times New Roman" w:hAnsi="Times New Roman" w:cs="Times New Roman"/>
                <w:noProof/>
              </w:rPr>
              <w:t>5</w:t>
            </w:r>
            <w:r w:rsidR="00257926">
              <w:rPr>
                <w:rFonts w:ascii="Times New Roman" w:eastAsia="Times New Roman" w:hAnsi="Times New Roman" w:cs="Times New Roman"/>
                <w:noProof/>
              </w:rPr>
              <w:t>0</w:t>
            </w:r>
            <w:r w:rsidR="002320FB" w:rsidRPr="002320FB">
              <w:rPr>
                <w:rFonts w:ascii="Times New Roman" w:eastAsia="Times New Roman" w:hAnsi="Times New Roman" w:cs="Times New Roman"/>
                <w:noProof/>
              </w:rPr>
              <w:t xml:space="preserve"> </w:t>
            </w:r>
            <w:r w:rsidR="002320FB" w:rsidRPr="002320FB">
              <w:rPr>
                <w:rFonts w:ascii="Times New Roman" w:eastAsia="Times New Roman" w:hAnsi="Times New Roman" w:cs="Times New Roman"/>
                <w:noProof/>
                <w:vertAlign w:val="superscript"/>
              </w:rPr>
              <w:t>0</w:t>
            </w:r>
            <w:r w:rsidR="002320FB" w:rsidRPr="002320FB">
              <w:rPr>
                <w:rFonts w:ascii="Times New Roman" w:eastAsia="Times New Roman" w:hAnsi="Times New Roman" w:cs="Times New Roman"/>
                <w:noProof/>
              </w:rPr>
              <w:t>С до +</w:t>
            </w:r>
            <w:r>
              <w:rPr>
                <w:rFonts w:ascii="Times New Roman" w:eastAsia="Times New Roman" w:hAnsi="Times New Roman" w:cs="Times New Roman"/>
                <w:noProof/>
              </w:rPr>
              <w:t>5</w:t>
            </w:r>
            <w:r w:rsidR="009510AA">
              <w:rPr>
                <w:rFonts w:ascii="Times New Roman" w:eastAsia="Times New Roman" w:hAnsi="Times New Roman" w:cs="Times New Roman"/>
                <w:noProof/>
              </w:rPr>
              <w:t>0</w:t>
            </w:r>
            <w:r w:rsidR="002320FB" w:rsidRPr="002320FB">
              <w:rPr>
                <w:rFonts w:ascii="Times New Roman" w:eastAsia="Times New Roman" w:hAnsi="Times New Roman" w:cs="Times New Roman"/>
                <w:noProof/>
                <w:vertAlign w:val="superscript"/>
              </w:rPr>
              <w:t>0</w:t>
            </w:r>
            <w:r w:rsidR="002320FB" w:rsidRPr="002320FB">
              <w:rPr>
                <w:rFonts w:ascii="Times New Roman" w:eastAsia="Times New Roman" w:hAnsi="Times New Roman" w:cs="Times New Roman"/>
                <w:noProof/>
              </w:rPr>
              <w:t>С</w:t>
            </w:r>
          </w:p>
        </w:tc>
      </w:tr>
      <w:tr w:rsidR="002320FB" w:rsidRPr="002320FB" w:rsidTr="002320FB">
        <w:trPr>
          <w:trHeight w:val="294"/>
          <w:tblCellSpacing w:w="0" w:type="dxa"/>
          <w:jc w:val="center"/>
        </w:trPr>
        <w:tc>
          <w:tcPr>
            <w:tcW w:w="6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320FB" w:rsidRPr="002320FB" w:rsidRDefault="002320FB" w:rsidP="002320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</w:rPr>
            </w:pPr>
            <w:r w:rsidRPr="002320FB">
              <w:rPr>
                <w:rFonts w:ascii="Times New Roman" w:eastAsia="Times New Roman" w:hAnsi="Times New Roman" w:cs="Times New Roman"/>
                <w:noProof/>
              </w:rPr>
              <w:t>Стійкість до горіння</w:t>
            </w:r>
          </w:p>
        </w:tc>
        <w:tc>
          <w:tcPr>
            <w:tcW w:w="3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320FB" w:rsidRPr="002320FB" w:rsidRDefault="002320FB" w:rsidP="002320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color w:val="222222"/>
                <w:shd w:val="clear" w:color="auto" w:fill="FFFFFF"/>
              </w:rPr>
            </w:pPr>
            <w:r w:rsidRPr="002320FB">
              <w:rPr>
                <w:rFonts w:ascii="Times New Roman" w:eastAsia="Times New Roman" w:hAnsi="Times New Roman" w:cs="Times New Roman"/>
                <w:noProof/>
                <w:color w:val="222222"/>
                <w:shd w:val="clear" w:color="auto" w:fill="FFFFFF"/>
              </w:rPr>
              <w:t>не поширює горіння</w:t>
            </w:r>
          </w:p>
        </w:tc>
      </w:tr>
      <w:tr w:rsidR="00DD29C4" w:rsidRPr="002320FB" w:rsidTr="002320FB">
        <w:trPr>
          <w:trHeight w:val="294"/>
          <w:tblCellSpacing w:w="0" w:type="dxa"/>
          <w:jc w:val="center"/>
        </w:trPr>
        <w:tc>
          <w:tcPr>
            <w:tcW w:w="6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D29C4" w:rsidRPr="002320FB" w:rsidRDefault="000D719F" w:rsidP="002320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</w:rPr>
            </w:pPr>
            <w:r w:rsidRPr="000D719F">
              <w:rPr>
                <w:rFonts w:ascii="Times New Roman" w:eastAsia="Times New Roman" w:hAnsi="Times New Roman" w:cs="Times New Roman"/>
                <w:noProof/>
              </w:rPr>
              <w:t xml:space="preserve">Товщина ізоляції між жилами </w:t>
            </w:r>
          </w:p>
        </w:tc>
        <w:tc>
          <w:tcPr>
            <w:tcW w:w="3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D29C4" w:rsidRPr="000D719F" w:rsidRDefault="000D719F" w:rsidP="002320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color w:val="22222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222"/>
                <w:shd w:val="clear" w:color="auto" w:fill="FFFFFF"/>
              </w:rPr>
              <w:t xml:space="preserve">від </w:t>
            </w:r>
            <w:r w:rsidRPr="000D719F">
              <w:rPr>
                <w:rFonts w:ascii="Times New Roman" w:eastAsia="Times New Roman" w:hAnsi="Times New Roman" w:cs="Times New Roman"/>
                <w:noProof/>
                <w:color w:val="222222"/>
                <w:shd w:val="clear" w:color="auto" w:fill="FFFFFF"/>
                <w:lang w:val="en-US"/>
              </w:rPr>
              <w:t>5.5 мм</w:t>
            </w:r>
            <w:r>
              <w:rPr>
                <w:rFonts w:ascii="Times New Roman" w:eastAsia="Times New Roman" w:hAnsi="Times New Roman" w:cs="Times New Roman"/>
                <w:noProof/>
                <w:color w:val="222222"/>
                <w:shd w:val="clear" w:color="auto" w:fill="FFFFFF"/>
              </w:rPr>
              <w:t xml:space="preserve"> до 5,6 мм</w:t>
            </w:r>
          </w:p>
        </w:tc>
      </w:tr>
      <w:tr w:rsidR="00DD29C4" w:rsidRPr="002320FB" w:rsidTr="002320FB">
        <w:trPr>
          <w:trHeight w:val="294"/>
          <w:tblCellSpacing w:w="0" w:type="dxa"/>
          <w:jc w:val="center"/>
        </w:trPr>
        <w:tc>
          <w:tcPr>
            <w:tcW w:w="6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D29C4" w:rsidRPr="002320FB" w:rsidRDefault="000D719F" w:rsidP="002320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</w:rPr>
            </w:pPr>
            <w:r w:rsidRPr="000D719F">
              <w:rPr>
                <w:rFonts w:ascii="Times New Roman" w:eastAsia="Times New Roman" w:hAnsi="Times New Roman" w:cs="Times New Roman"/>
                <w:noProof/>
              </w:rPr>
              <w:t xml:space="preserve">Товщина ізоляції жила-оболонка </w:t>
            </w:r>
          </w:p>
        </w:tc>
        <w:tc>
          <w:tcPr>
            <w:tcW w:w="3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D29C4" w:rsidRPr="002320FB" w:rsidRDefault="000D719F" w:rsidP="002320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color w:val="22222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222"/>
                <w:shd w:val="clear" w:color="auto" w:fill="FFFFFF"/>
              </w:rPr>
              <w:t xml:space="preserve">від </w:t>
            </w:r>
            <w:r w:rsidRPr="000D719F">
              <w:rPr>
                <w:rFonts w:ascii="Times New Roman" w:eastAsia="Times New Roman" w:hAnsi="Times New Roman" w:cs="Times New Roman"/>
                <w:noProof/>
                <w:color w:val="222222"/>
                <w:shd w:val="clear" w:color="auto" w:fill="FFFFFF"/>
              </w:rPr>
              <w:t>4 мм</w:t>
            </w:r>
            <w:r>
              <w:rPr>
                <w:rFonts w:ascii="Times New Roman" w:eastAsia="Times New Roman" w:hAnsi="Times New Roman" w:cs="Times New Roman"/>
                <w:noProof/>
                <w:color w:val="222222"/>
                <w:shd w:val="clear" w:color="auto" w:fill="FFFFFF"/>
              </w:rPr>
              <w:t xml:space="preserve"> до 4,5 мм</w:t>
            </w:r>
          </w:p>
        </w:tc>
      </w:tr>
      <w:tr w:rsidR="00DD29C4" w:rsidRPr="002320FB" w:rsidTr="002320FB">
        <w:trPr>
          <w:trHeight w:val="294"/>
          <w:tblCellSpacing w:w="0" w:type="dxa"/>
          <w:jc w:val="center"/>
        </w:trPr>
        <w:tc>
          <w:tcPr>
            <w:tcW w:w="6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D29C4" w:rsidRPr="002320FB" w:rsidRDefault="000D719F" w:rsidP="002320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</w:rPr>
            </w:pPr>
            <w:r w:rsidRPr="000D719F">
              <w:rPr>
                <w:rFonts w:ascii="Times New Roman" w:eastAsia="Times New Roman" w:hAnsi="Times New Roman" w:cs="Times New Roman"/>
                <w:noProof/>
              </w:rPr>
              <w:t>Товщина оболонки</w:t>
            </w:r>
          </w:p>
        </w:tc>
        <w:tc>
          <w:tcPr>
            <w:tcW w:w="3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D29C4" w:rsidRPr="002320FB" w:rsidRDefault="000D719F" w:rsidP="002320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color w:val="22222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222"/>
                <w:shd w:val="clear" w:color="auto" w:fill="FFFFFF"/>
              </w:rPr>
              <w:t xml:space="preserve">від </w:t>
            </w:r>
            <w:r w:rsidRPr="000D719F">
              <w:rPr>
                <w:rFonts w:ascii="Times New Roman" w:eastAsia="Times New Roman" w:hAnsi="Times New Roman" w:cs="Times New Roman"/>
                <w:noProof/>
                <w:color w:val="222222"/>
                <w:shd w:val="clear" w:color="auto" w:fill="FFFFFF"/>
              </w:rPr>
              <w:t>1.55</w:t>
            </w:r>
            <w:r>
              <w:rPr>
                <w:rFonts w:ascii="Times New Roman" w:eastAsia="Times New Roman" w:hAnsi="Times New Roman" w:cs="Times New Roman"/>
                <w:noProof/>
                <w:color w:val="222222"/>
                <w:shd w:val="clear" w:color="auto" w:fill="FFFFFF"/>
              </w:rPr>
              <w:t xml:space="preserve"> мм до 2,00 мм</w:t>
            </w:r>
          </w:p>
        </w:tc>
      </w:tr>
      <w:tr w:rsidR="000D719F" w:rsidRPr="002320FB" w:rsidTr="002320FB">
        <w:trPr>
          <w:trHeight w:val="294"/>
          <w:tblCellSpacing w:w="0" w:type="dxa"/>
          <w:jc w:val="center"/>
        </w:trPr>
        <w:tc>
          <w:tcPr>
            <w:tcW w:w="6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719F" w:rsidRPr="000D719F" w:rsidRDefault="000D719F" w:rsidP="000D71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</w:rPr>
            </w:pPr>
            <w:r w:rsidRPr="000D719F">
              <w:rPr>
                <w:rFonts w:ascii="Times New Roman" w:eastAsia="Times New Roman" w:hAnsi="Times New Roman" w:cs="Times New Roman"/>
                <w:noProof/>
              </w:rPr>
              <w:lastRenderedPageBreak/>
              <w:t xml:space="preserve">Мінімальний радіус вигину при прокладці  </w:t>
            </w:r>
          </w:p>
        </w:tc>
        <w:tc>
          <w:tcPr>
            <w:tcW w:w="3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719F" w:rsidRDefault="000D719F" w:rsidP="002320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color w:val="222222"/>
                <w:shd w:val="clear" w:color="auto" w:fill="FFFFFF"/>
              </w:rPr>
            </w:pPr>
            <w:r w:rsidRPr="000D719F">
              <w:rPr>
                <w:rFonts w:ascii="Times New Roman" w:eastAsia="Times New Roman" w:hAnsi="Times New Roman" w:cs="Times New Roman"/>
                <w:noProof/>
                <w:color w:val="222222"/>
                <w:shd w:val="clear" w:color="auto" w:fill="FFFFFF"/>
              </w:rPr>
              <w:t>1100</w:t>
            </w:r>
            <w:r>
              <w:rPr>
                <w:rFonts w:ascii="Times New Roman" w:eastAsia="Times New Roman" w:hAnsi="Times New Roman" w:cs="Times New Roman"/>
                <w:noProof/>
                <w:color w:val="222222"/>
                <w:shd w:val="clear" w:color="auto" w:fill="FFFFFF"/>
              </w:rPr>
              <w:t xml:space="preserve"> мм</w:t>
            </w:r>
          </w:p>
        </w:tc>
      </w:tr>
      <w:tr w:rsidR="000D719F" w:rsidRPr="002320FB" w:rsidTr="000E13AC">
        <w:trPr>
          <w:trHeight w:val="294"/>
          <w:tblCellSpacing w:w="0" w:type="dxa"/>
          <w:jc w:val="center"/>
        </w:trPr>
        <w:tc>
          <w:tcPr>
            <w:tcW w:w="949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719F" w:rsidRDefault="000D719F" w:rsidP="002320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color w:val="222222"/>
                <w:shd w:val="clear" w:color="auto" w:fill="FFFFFF"/>
              </w:rPr>
            </w:pPr>
            <w:r w:rsidRPr="000D719F">
              <w:rPr>
                <w:rFonts w:ascii="Times New Roman" w:eastAsia="Times New Roman" w:hAnsi="Times New Roman" w:cs="Times New Roman"/>
                <w:noProof/>
                <w:color w:val="222222"/>
                <w:shd w:val="clear" w:color="auto" w:fill="FFFFFF"/>
              </w:rPr>
              <w:t>Кабелі силові з алюмінієвими струмопровідними жилами, з паперовою просоченою ізоляцією в алюмінієвій оболонці, із захисним шлангом з ПВХ пластикату</w:t>
            </w:r>
            <w:r>
              <w:rPr>
                <w:rFonts w:ascii="Times New Roman" w:eastAsia="Times New Roman" w:hAnsi="Times New Roman" w:cs="Times New Roman"/>
                <w:noProof/>
                <w:color w:val="222222"/>
                <w:shd w:val="clear" w:color="auto" w:fill="FFFFFF"/>
              </w:rPr>
              <w:t>.</w:t>
            </w:r>
          </w:p>
          <w:p w:rsidR="000D719F" w:rsidRPr="000D719F" w:rsidRDefault="000D719F" w:rsidP="000D71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color w:val="222222"/>
                <w:shd w:val="clear" w:color="auto" w:fill="FFFFFF"/>
              </w:rPr>
            </w:pPr>
            <w:r w:rsidRPr="000D719F">
              <w:rPr>
                <w:rFonts w:ascii="Times New Roman" w:eastAsia="Times New Roman" w:hAnsi="Times New Roman" w:cs="Times New Roman"/>
                <w:noProof/>
                <w:color w:val="222222"/>
                <w:shd w:val="clear" w:color="auto" w:fill="FFFFFF"/>
              </w:rPr>
              <w:t>КОНСТРУКЦІЯ:</w:t>
            </w:r>
          </w:p>
          <w:p w:rsidR="000D719F" w:rsidRPr="000D719F" w:rsidRDefault="000D719F" w:rsidP="000D71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color w:val="222222"/>
                <w:shd w:val="clear" w:color="auto" w:fill="FFFFFF"/>
              </w:rPr>
            </w:pPr>
            <w:r w:rsidRPr="000D719F">
              <w:rPr>
                <w:rFonts w:ascii="Times New Roman" w:eastAsia="Times New Roman" w:hAnsi="Times New Roman" w:cs="Times New Roman"/>
                <w:noProof/>
                <w:color w:val="222222"/>
                <w:shd w:val="clear" w:color="auto" w:fill="FFFFFF"/>
              </w:rPr>
              <w:t>1 Алюмінієва струмопровідна жила</w:t>
            </w:r>
          </w:p>
          <w:p w:rsidR="000D719F" w:rsidRPr="000D719F" w:rsidRDefault="000D719F" w:rsidP="000D71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color w:val="222222"/>
                <w:shd w:val="clear" w:color="auto" w:fill="FFFFFF"/>
              </w:rPr>
            </w:pPr>
            <w:r w:rsidRPr="000D719F">
              <w:rPr>
                <w:rFonts w:ascii="Times New Roman" w:eastAsia="Times New Roman" w:hAnsi="Times New Roman" w:cs="Times New Roman"/>
                <w:noProof/>
                <w:color w:val="222222"/>
                <w:shd w:val="clear" w:color="auto" w:fill="FFFFFF"/>
              </w:rPr>
              <w:t>2 Паперова просочена ізоляція</w:t>
            </w:r>
          </w:p>
          <w:p w:rsidR="000D719F" w:rsidRPr="000D719F" w:rsidRDefault="000D719F" w:rsidP="000D71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color w:val="222222"/>
                <w:shd w:val="clear" w:color="auto" w:fill="FFFFFF"/>
              </w:rPr>
            </w:pPr>
            <w:r w:rsidRPr="000D719F">
              <w:rPr>
                <w:rFonts w:ascii="Times New Roman" w:eastAsia="Times New Roman" w:hAnsi="Times New Roman" w:cs="Times New Roman"/>
                <w:noProof/>
                <w:color w:val="222222"/>
                <w:shd w:val="clear" w:color="auto" w:fill="FFFFFF"/>
              </w:rPr>
              <w:t>3 Джгут з кабельного паперу</w:t>
            </w:r>
          </w:p>
          <w:p w:rsidR="000D719F" w:rsidRPr="000D719F" w:rsidRDefault="000D719F" w:rsidP="000D71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color w:val="222222"/>
                <w:shd w:val="clear" w:color="auto" w:fill="FFFFFF"/>
              </w:rPr>
            </w:pPr>
            <w:r w:rsidRPr="000D719F">
              <w:rPr>
                <w:rFonts w:ascii="Times New Roman" w:eastAsia="Times New Roman" w:hAnsi="Times New Roman" w:cs="Times New Roman"/>
                <w:noProof/>
                <w:color w:val="222222"/>
                <w:shd w:val="clear" w:color="auto" w:fill="FFFFFF"/>
              </w:rPr>
              <w:t>4 Поясна ізоляція</w:t>
            </w:r>
          </w:p>
          <w:p w:rsidR="000D719F" w:rsidRPr="000D719F" w:rsidRDefault="000D719F" w:rsidP="000D71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color w:val="222222"/>
                <w:shd w:val="clear" w:color="auto" w:fill="FFFFFF"/>
              </w:rPr>
            </w:pPr>
            <w:r w:rsidRPr="000D719F">
              <w:rPr>
                <w:rFonts w:ascii="Times New Roman" w:eastAsia="Times New Roman" w:hAnsi="Times New Roman" w:cs="Times New Roman"/>
                <w:noProof/>
                <w:color w:val="222222"/>
                <w:shd w:val="clear" w:color="auto" w:fill="FFFFFF"/>
              </w:rPr>
              <w:t>5 Екран з електропровідного паперу</w:t>
            </w:r>
          </w:p>
          <w:p w:rsidR="000D719F" w:rsidRPr="000D719F" w:rsidRDefault="000D719F" w:rsidP="000D71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color w:val="222222"/>
                <w:shd w:val="clear" w:color="auto" w:fill="FFFFFF"/>
              </w:rPr>
            </w:pPr>
            <w:r w:rsidRPr="000D719F">
              <w:rPr>
                <w:rFonts w:ascii="Times New Roman" w:eastAsia="Times New Roman" w:hAnsi="Times New Roman" w:cs="Times New Roman"/>
                <w:noProof/>
                <w:color w:val="222222"/>
                <w:shd w:val="clear" w:color="auto" w:fill="FFFFFF"/>
              </w:rPr>
              <w:t>6 Алюмінієва оболонка</w:t>
            </w:r>
          </w:p>
          <w:p w:rsidR="000D719F" w:rsidRPr="000D719F" w:rsidRDefault="000D719F" w:rsidP="000D71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color w:val="222222"/>
                <w:shd w:val="clear" w:color="auto" w:fill="FFFFFF"/>
              </w:rPr>
            </w:pPr>
            <w:r w:rsidRPr="000D719F">
              <w:rPr>
                <w:rFonts w:ascii="Times New Roman" w:eastAsia="Times New Roman" w:hAnsi="Times New Roman" w:cs="Times New Roman"/>
                <w:noProof/>
                <w:color w:val="222222"/>
                <w:shd w:val="clear" w:color="auto" w:fill="FFFFFF"/>
              </w:rPr>
              <w:t xml:space="preserve">7 </w:t>
            </w:r>
            <w:r w:rsidR="00672B05" w:rsidRPr="00672B05">
              <w:rPr>
                <w:rFonts w:ascii="Times New Roman" w:eastAsia="Times New Roman" w:hAnsi="Times New Roman" w:cs="Times New Roman"/>
                <w:noProof/>
                <w:color w:val="222222"/>
                <w:shd w:val="clear" w:color="auto" w:fill="FFFFFF"/>
              </w:rPr>
              <w:t>Випресований</w:t>
            </w:r>
            <w:r w:rsidRPr="000D719F">
              <w:rPr>
                <w:rFonts w:ascii="Times New Roman" w:eastAsia="Times New Roman" w:hAnsi="Times New Roman" w:cs="Times New Roman"/>
                <w:noProof/>
                <w:color w:val="222222"/>
                <w:shd w:val="clear" w:color="auto" w:fill="FFFFFF"/>
              </w:rPr>
              <w:t xml:space="preserve"> захисний шланг з ПВХ пластикату</w:t>
            </w:r>
          </w:p>
          <w:p w:rsidR="000D719F" w:rsidRPr="000D719F" w:rsidRDefault="000D719F" w:rsidP="000D71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color w:val="222222"/>
                <w:shd w:val="clear" w:color="auto" w:fill="FFFFFF"/>
              </w:rPr>
            </w:pPr>
            <w:r w:rsidRPr="000D719F">
              <w:rPr>
                <w:rFonts w:ascii="Times New Roman" w:eastAsia="Times New Roman" w:hAnsi="Times New Roman" w:cs="Times New Roman"/>
                <w:noProof/>
                <w:color w:val="222222"/>
                <w:shd w:val="clear" w:color="auto" w:fill="FFFFFF"/>
              </w:rPr>
              <w:t xml:space="preserve">  </w:t>
            </w:r>
          </w:p>
        </w:tc>
      </w:tr>
    </w:tbl>
    <w:p w:rsidR="002320FB" w:rsidRDefault="002320F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</w:rPr>
      </w:pPr>
    </w:p>
    <w:p w:rsidR="00F3566B" w:rsidRPr="004C6C01" w:rsidRDefault="004C6C01" w:rsidP="004C6C0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C6C01">
        <w:rPr>
          <w:rFonts w:ascii="Times New Roman" w:eastAsia="Times New Roman" w:hAnsi="Times New Roman" w:cs="Times New Roman"/>
          <w:b/>
          <w:sz w:val="24"/>
          <w:szCs w:val="24"/>
        </w:rPr>
        <w:t xml:space="preserve">3.Вимоги щодо якості предмет закупівлі: </w:t>
      </w:r>
    </w:p>
    <w:p w:rsidR="004C6C01" w:rsidRPr="004C6C01" w:rsidRDefault="004C6C01" w:rsidP="004C6C0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3566B" w:rsidRDefault="004C6C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3.1. </w:t>
      </w:r>
      <w:r w:rsidRPr="004C6C0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4C6C01">
        <w:rPr>
          <w:rFonts w:ascii="Times New Roman" w:eastAsia="Times New Roman" w:hAnsi="Times New Roman" w:cs="Times New Roman"/>
          <w:sz w:val="24"/>
          <w:szCs w:val="24"/>
        </w:rPr>
        <w:t xml:space="preserve">Поставка товару здійснюється на умовах DDP – поставка Товару транспортним засобом постачальника на об'єкт Вантажоотримувача (після попереднього зважування), (відповідно до вимог Міжнародних правил «ІНКОТЕРМС 2020»), за адресою: 27541, Кіровоградська область, Олександрійський район, село Велика Скельова, вул. </w:t>
      </w:r>
      <w:r>
        <w:rPr>
          <w:rFonts w:ascii="Times New Roman" w:eastAsia="Times New Roman" w:hAnsi="Times New Roman" w:cs="Times New Roman"/>
          <w:sz w:val="24"/>
          <w:szCs w:val="24"/>
        </w:rPr>
        <w:t>Лісова</w:t>
      </w:r>
      <w:r w:rsidRPr="004C6C01">
        <w:rPr>
          <w:rFonts w:ascii="Times New Roman" w:eastAsia="Times New Roman" w:hAnsi="Times New Roman" w:cs="Times New Roman"/>
          <w:sz w:val="24"/>
          <w:szCs w:val="24"/>
        </w:rPr>
        <w:t>, 17а. Послуги з навантаження, розвантаження та транспортування  включаються до ціни пропозиції. Товар передається Замовнику одразу весь об’єм закупівлі.</w:t>
      </w:r>
    </w:p>
    <w:p w:rsidR="004C6C01" w:rsidRPr="004C6C01" w:rsidRDefault="004C6C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3.2. </w:t>
      </w:r>
      <w:r w:rsidRPr="004C6C01">
        <w:rPr>
          <w:rFonts w:ascii="Times New Roman" w:eastAsia="Times New Roman" w:hAnsi="Times New Roman" w:cs="Times New Roman"/>
          <w:sz w:val="24"/>
          <w:szCs w:val="24"/>
        </w:rPr>
        <w:t>Товар повинен бути новим і раніше не використаним. При поставці товару повинна додержуватись цілісність товару. Не допускається поставка б/у товару. Товар, що буде постачатися по договору, укладеному з переможцем торгів, проходитиме вхідний контроль відповідними фахівцями на: цілісність, відповідність замовленому. У випадку, якщо товар за результатами контролю товар буде визнаний непридатним до використання Постачальник зобов’язується замінити його на якісний протягом 20-ти днів, з моменту отримання повідомлення від Замовника.</w:t>
      </w:r>
    </w:p>
    <w:sectPr w:rsidR="004C6C01" w:rsidRPr="004C6C01" w:rsidSect="002320FB">
      <w:pgSz w:w="11906" w:h="16838"/>
      <w:pgMar w:top="426" w:right="991" w:bottom="850" w:left="1417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A6CF4"/>
    <w:multiLevelType w:val="multilevel"/>
    <w:tmpl w:val="13642FAC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/>
        <w:i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67334EF8"/>
    <w:multiLevelType w:val="multilevel"/>
    <w:tmpl w:val="A70879FA"/>
    <w:lvl w:ilvl="0">
      <w:start w:val="1"/>
      <w:numFmt w:val="bullet"/>
      <w:lvlText w:val="●"/>
      <w:lvlJc w:val="left"/>
      <w:pPr>
        <w:ind w:left="720" w:hanging="360"/>
      </w:pPr>
      <w:rPr>
        <w:color w:val="FF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F3566B"/>
    <w:rsid w:val="00016AD6"/>
    <w:rsid w:val="000D6FF2"/>
    <w:rsid w:val="000D719F"/>
    <w:rsid w:val="000E7C05"/>
    <w:rsid w:val="001213EC"/>
    <w:rsid w:val="002320FB"/>
    <w:rsid w:val="00257926"/>
    <w:rsid w:val="00300D63"/>
    <w:rsid w:val="003A780D"/>
    <w:rsid w:val="00410B3A"/>
    <w:rsid w:val="0042471D"/>
    <w:rsid w:val="0048120D"/>
    <w:rsid w:val="004C6C01"/>
    <w:rsid w:val="00522B4F"/>
    <w:rsid w:val="005324EB"/>
    <w:rsid w:val="00537CA8"/>
    <w:rsid w:val="0058040B"/>
    <w:rsid w:val="00580B3A"/>
    <w:rsid w:val="00672B05"/>
    <w:rsid w:val="007C3CCE"/>
    <w:rsid w:val="00893905"/>
    <w:rsid w:val="0091585F"/>
    <w:rsid w:val="0091654D"/>
    <w:rsid w:val="009510AA"/>
    <w:rsid w:val="00992864"/>
    <w:rsid w:val="00AA162C"/>
    <w:rsid w:val="00B50982"/>
    <w:rsid w:val="00BE5B0C"/>
    <w:rsid w:val="00C74E04"/>
    <w:rsid w:val="00CA5C7E"/>
    <w:rsid w:val="00CD32C8"/>
    <w:rsid w:val="00CF1414"/>
    <w:rsid w:val="00D54B7E"/>
    <w:rsid w:val="00DD29C4"/>
    <w:rsid w:val="00DD43D2"/>
    <w:rsid w:val="00ED150A"/>
    <w:rsid w:val="00F3566B"/>
    <w:rsid w:val="00F92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81D"/>
  </w:style>
  <w:style w:type="paragraph" w:styleId="1">
    <w:name w:val="heading 1"/>
    <w:basedOn w:val="a"/>
    <w:next w:val="a"/>
    <w:uiPriority w:val="9"/>
    <w:qFormat/>
    <w:rsid w:val="0058040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58040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58040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58040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58040B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58040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rsid w:val="0058040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58040B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58040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58040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rsid w:val="0058040B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rsid w:val="0058040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6">
    <w:name w:val="Hyperlink"/>
    <w:basedOn w:val="a0"/>
    <w:uiPriority w:val="99"/>
    <w:semiHidden/>
    <w:unhideWhenUsed/>
    <w:rsid w:val="0077185F"/>
    <w:rPr>
      <w:color w:val="0000FF"/>
      <w:u w:val="single"/>
    </w:rPr>
  </w:style>
  <w:style w:type="paragraph" w:customStyle="1" w:styleId="rvps2">
    <w:name w:val="rvps2"/>
    <w:basedOn w:val="a"/>
    <w:rsid w:val="00D50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table" w:styleId="a7">
    <w:name w:val="Table Grid"/>
    <w:basedOn w:val="a1"/>
    <w:uiPriority w:val="39"/>
    <w:rsid w:val="009E65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72DA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72DA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72DA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72DA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72DAB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72D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72DAB"/>
    <w:rPr>
      <w:rFonts w:ascii="Segoe UI" w:hAnsi="Segoe UI" w:cs="Segoe UI"/>
      <w:sz w:val="18"/>
      <w:szCs w:val="18"/>
    </w:rPr>
  </w:style>
  <w:style w:type="table" w:customStyle="1" w:styleId="af">
    <w:basedOn w:val="TableNormal1"/>
    <w:rsid w:val="0058040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1"/>
    <w:rsid w:val="0058040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1"/>
    <w:rsid w:val="0058040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1"/>
    <w:rsid w:val="0058040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1"/>
    <w:rsid w:val="0058040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4">
    <w:name w:val="List Paragraph"/>
    <w:basedOn w:val="a"/>
    <w:uiPriority w:val="34"/>
    <w:qFormat/>
    <w:rsid w:val="004C6C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69crlLkBKoF128a5YKejh5CCGEQ==">CgMxLjAyCGguZ2pkZ3hzOABqKAoUc3VnZ2VzdC42cmxib3Fvamo4MmMSENCa0YDQuNGB0YLQuNC90LBqHwoUc3VnZ2VzdC5yam92dGczc2VzaXgSB1ZsYWRhIFNqKAoUc3VnZ2VzdC5qaG53Ymx1eW83N2gSENCa0YDQuNGB0YLQuNC90LBqHwoUc3VnZ2VzdC40b3hjM2gzaHRtdmMSB1ZsYWRhIFNyITFIcDNpdFR5RWFVSnROVWp4TzVKRElvMnlvRExZWktCbw==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admin</cp:lastModifiedBy>
  <cp:revision>2</cp:revision>
  <dcterms:created xsi:type="dcterms:W3CDTF">2026-05-15T13:15:00Z</dcterms:created>
  <dcterms:modified xsi:type="dcterms:W3CDTF">2026-05-15T13:15:00Z</dcterms:modified>
</cp:coreProperties>
</file>