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FBD" w:rsidRDefault="00081FD8" w:rsidP="00574B1A">
      <w:pPr>
        <w:ind w:left="5660" w:firstLine="700"/>
        <w:jc w:val="right"/>
        <w:rPr>
          <w:b/>
          <w:i/>
        </w:rPr>
      </w:pPr>
      <w:r w:rsidRPr="00682967">
        <w:rPr>
          <w:b/>
          <w:i/>
        </w:rPr>
        <w:t xml:space="preserve">Додаток </w:t>
      </w:r>
      <w:r>
        <w:rPr>
          <w:b/>
          <w:i/>
        </w:rPr>
        <w:t>2</w:t>
      </w:r>
    </w:p>
    <w:p w:rsidR="00574B1A" w:rsidRPr="00862AF8" w:rsidRDefault="00574B1A" w:rsidP="00574B1A">
      <w:pPr>
        <w:ind w:left="5660" w:firstLine="700"/>
        <w:jc w:val="right"/>
      </w:pPr>
      <w:r w:rsidRPr="003718FF">
        <w:rPr>
          <w:i/>
        </w:rPr>
        <w:t>до Тендерної документації</w:t>
      </w:r>
    </w:p>
    <w:p w:rsidR="00F533FE" w:rsidRDefault="00D85216" w:rsidP="00F533FE">
      <w:pPr>
        <w:jc w:val="center"/>
        <w:rPr>
          <w:b/>
        </w:rPr>
      </w:pPr>
      <w:r w:rsidRPr="00280F1D">
        <w:rPr>
          <w:sz w:val="22"/>
          <w:szCs w:val="22"/>
        </w:rPr>
        <w:t xml:space="preserve">Предмет закупівлі: </w:t>
      </w:r>
      <w:r w:rsidR="00F533FE" w:rsidRPr="00B04D7F">
        <w:rPr>
          <w:b/>
        </w:rPr>
        <w:t>Код ДК</w:t>
      </w:r>
      <w:r w:rsidR="00F533FE" w:rsidRPr="007151F7">
        <w:rPr>
          <w:b/>
          <w:i/>
        </w:rPr>
        <w:t xml:space="preserve"> </w:t>
      </w:r>
      <w:r w:rsidR="00F533FE" w:rsidRPr="00B04D7F">
        <w:rPr>
          <w:b/>
        </w:rPr>
        <w:t>021:2015:</w:t>
      </w:r>
      <w:r w:rsidR="00F533FE" w:rsidRPr="00B04D7F">
        <w:rPr>
          <w:b/>
          <w:color w:val="000000"/>
        </w:rPr>
        <w:t xml:space="preserve">44110000-4 «Конструкційні матеріали» </w:t>
      </w:r>
      <w:r w:rsidR="00F533FE" w:rsidRPr="00B04D7F">
        <w:rPr>
          <w:b/>
        </w:rPr>
        <w:t>(Профнастил, плоский гладкий лист, кут внутрішній, лист оцинкований)</w:t>
      </w:r>
    </w:p>
    <w:p w:rsidR="00F533FE" w:rsidRDefault="00F533FE" w:rsidP="00F533FE">
      <w:pPr>
        <w:jc w:val="center"/>
        <w:rPr>
          <w:b/>
          <w:i/>
        </w:rPr>
      </w:pPr>
    </w:p>
    <w:p w:rsidR="00F533FE" w:rsidRDefault="00D85216" w:rsidP="00F533FE">
      <w:pPr>
        <w:jc w:val="center"/>
        <w:rPr>
          <w:b/>
          <w:sz w:val="22"/>
          <w:szCs w:val="22"/>
        </w:rPr>
      </w:pPr>
      <w:r w:rsidRPr="005A4101">
        <w:rPr>
          <w:b/>
          <w:color w:val="000000" w:themeColor="text1"/>
          <w:sz w:val="22"/>
          <w:szCs w:val="22"/>
          <w:u w:val="single"/>
        </w:rPr>
        <w:t>Орієнтована вартість закупівлі</w:t>
      </w:r>
      <w:r w:rsidR="003B486B" w:rsidRPr="005A4101">
        <w:rPr>
          <w:b/>
          <w:color w:val="000000" w:themeColor="text1"/>
          <w:sz w:val="22"/>
          <w:szCs w:val="22"/>
          <w:u w:val="single"/>
        </w:rPr>
        <w:t xml:space="preserve"> </w:t>
      </w:r>
      <w:r w:rsidR="009E7E60" w:rsidRPr="005A4101">
        <w:rPr>
          <w:b/>
          <w:color w:val="000000" w:themeColor="text1"/>
          <w:sz w:val="22"/>
          <w:szCs w:val="22"/>
          <w:u w:val="single"/>
        </w:rPr>
        <w:t>–</w:t>
      </w:r>
      <w:r w:rsidRPr="005A4101">
        <w:rPr>
          <w:b/>
          <w:color w:val="000000" w:themeColor="text1"/>
          <w:sz w:val="22"/>
          <w:szCs w:val="22"/>
          <w:u w:val="single"/>
        </w:rPr>
        <w:t xml:space="preserve"> </w:t>
      </w:r>
      <w:r w:rsidR="00F533FE" w:rsidRPr="000D1925">
        <w:rPr>
          <w:b/>
          <w:color w:val="000000" w:themeColor="text1"/>
        </w:rPr>
        <w:t xml:space="preserve">102 000,00 грн </w:t>
      </w:r>
      <w:r w:rsidR="00F533FE">
        <w:rPr>
          <w:b/>
          <w:color w:val="000000" w:themeColor="text1"/>
        </w:rPr>
        <w:t>(</w:t>
      </w:r>
      <w:r w:rsidR="00F533FE" w:rsidRPr="000D1925">
        <w:rPr>
          <w:b/>
          <w:color w:val="000000" w:themeColor="text1"/>
        </w:rPr>
        <w:t>Сто дві тисячі гривень 00 копійок</w:t>
      </w:r>
      <w:r w:rsidR="00F533FE">
        <w:rPr>
          <w:b/>
          <w:color w:val="000000" w:themeColor="text1"/>
        </w:rPr>
        <w:t>)</w:t>
      </w:r>
      <w:r w:rsidR="00F533FE" w:rsidRPr="00D951B1">
        <w:rPr>
          <w:b/>
          <w:color w:val="000000" w:themeColor="text1"/>
        </w:rPr>
        <w:t xml:space="preserve"> </w:t>
      </w:r>
      <w:r w:rsidR="00F533FE">
        <w:rPr>
          <w:b/>
          <w:color w:val="000000" w:themeColor="text1"/>
        </w:rPr>
        <w:t>з ПДВ, та  8</w:t>
      </w:r>
      <w:r w:rsidR="00F533FE" w:rsidRPr="00D951B1">
        <w:rPr>
          <w:b/>
          <w:color w:val="000000" w:themeColor="text1"/>
        </w:rPr>
        <w:t>5 000,00</w:t>
      </w:r>
      <w:r w:rsidR="00F533FE">
        <w:rPr>
          <w:b/>
          <w:color w:val="000000" w:themeColor="text1"/>
        </w:rPr>
        <w:t xml:space="preserve"> грн</w:t>
      </w:r>
      <w:r w:rsidR="00F533FE" w:rsidRPr="00D951B1">
        <w:rPr>
          <w:b/>
          <w:color w:val="000000" w:themeColor="text1"/>
        </w:rPr>
        <w:t xml:space="preserve"> </w:t>
      </w:r>
      <w:r w:rsidR="00F533FE">
        <w:rPr>
          <w:b/>
          <w:color w:val="000000" w:themeColor="text1"/>
        </w:rPr>
        <w:t>(</w:t>
      </w:r>
      <w:r w:rsidR="00F533FE" w:rsidRPr="000D1925">
        <w:rPr>
          <w:b/>
          <w:color w:val="000000" w:themeColor="text1"/>
        </w:rPr>
        <w:t>Вісімдесят п'ять тисяч гривень 00 копійок</w:t>
      </w:r>
      <w:r w:rsidR="00F533FE">
        <w:rPr>
          <w:b/>
          <w:color w:val="000000" w:themeColor="text1"/>
        </w:rPr>
        <w:t xml:space="preserve">) </w:t>
      </w:r>
      <w:r w:rsidR="00F533FE" w:rsidRPr="00D951B1">
        <w:rPr>
          <w:b/>
          <w:color w:val="000000" w:themeColor="text1"/>
        </w:rPr>
        <w:t>без ПДВ</w:t>
      </w:r>
      <w:r w:rsidR="00052608" w:rsidRPr="00891389">
        <w:rPr>
          <w:b/>
          <w:sz w:val="22"/>
          <w:szCs w:val="22"/>
        </w:rPr>
        <w:t xml:space="preserve">  </w:t>
      </w:r>
    </w:p>
    <w:p w:rsidR="00F533FE" w:rsidRDefault="00F533FE" w:rsidP="00F533FE">
      <w:pPr>
        <w:jc w:val="center"/>
        <w:rPr>
          <w:b/>
          <w:sz w:val="22"/>
          <w:szCs w:val="22"/>
        </w:rPr>
      </w:pPr>
    </w:p>
    <w:p w:rsidR="00052608" w:rsidRPr="00891389" w:rsidRDefault="00052608" w:rsidP="00F533FE">
      <w:pPr>
        <w:rPr>
          <w:b/>
          <w:sz w:val="22"/>
          <w:szCs w:val="22"/>
        </w:rPr>
      </w:pPr>
      <w:r w:rsidRPr="00891389">
        <w:rPr>
          <w:b/>
          <w:sz w:val="22"/>
          <w:szCs w:val="22"/>
        </w:rPr>
        <w:t xml:space="preserve">                                        Загальні вимоги до предмету закупівлі:</w:t>
      </w:r>
    </w:p>
    <w:p w:rsidR="00052608" w:rsidRPr="00891389" w:rsidRDefault="00052608" w:rsidP="00052608">
      <w:pPr>
        <w:numPr>
          <w:ilvl w:val="0"/>
          <w:numId w:val="4"/>
        </w:numPr>
        <w:jc w:val="both"/>
        <w:rPr>
          <w:sz w:val="22"/>
          <w:szCs w:val="22"/>
          <w:lang w:eastAsia="ru-RU"/>
        </w:rPr>
      </w:pPr>
      <w:r w:rsidRPr="00891389">
        <w:rPr>
          <w:sz w:val="22"/>
          <w:szCs w:val="22"/>
          <w:lang w:eastAsia="ru-RU"/>
        </w:rPr>
        <w:t>Технічні, якісні характеристики предмета закупівлі передбачають необхідність застосування заходів із захисту довкілля.</w:t>
      </w:r>
    </w:p>
    <w:p w:rsidR="00052608" w:rsidRPr="00891389" w:rsidRDefault="00052608" w:rsidP="00052608">
      <w:pPr>
        <w:numPr>
          <w:ilvl w:val="0"/>
          <w:numId w:val="4"/>
        </w:numPr>
        <w:jc w:val="both"/>
        <w:rPr>
          <w:sz w:val="22"/>
          <w:szCs w:val="22"/>
        </w:rPr>
      </w:pPr>
      <w:r w:rsidRPr="00891389">
        <w:rPr>
          <w:sz w:val="22"/>
          <w:szCs w:val="22"/>
        </w:rPr>
        <w:t>Якість товару має відповідати вимогам національних стандартів та/або міжнародних стандартів, що має бути підтверджена сертифікатами якості виробника або сертифікатами відповідності.</w:t>
      </w:r>
    </w:p>
    <w:p w:rsidR="00052608" w:rsidRPr="00891389" w:rsidRDefault="00052608" w:rsidP="00052608">
      <w:pPr>
        <w:ind w:left="218"/>
        <w:rPr>
          <w:rFonts w:eastAsia="Arial Narrow"/>
          <w:sz w:val="22"/>
          <w:szCs w:val="22"/>
          <w:lang w:eastAsia="ru-RU"/>
        </w:rPr>
      </w:pPr>
      <w:r w:rsidRPr="00891389">
        <w:rPr>
          <w:sz w:val="22"/>
          <w:szCs w:val="22"/>
        </w:rPr>
        <w:tab/>
        <w:t xml:space="preserve">У разі, якщо учасник не має відповідних сертифікатів і не має можливості отримати їх до закінчення кінцевого строку подання тендерних пропозицій із причин, від нього не залежних, він подає технічний паспорт на підтвердження відповідності тим же об’єктивним критеріям. </w:t>
      </w:r>
      <w:r w:rsidRPr="00891389">
        <w:rPr>
          <w:rFonts w:eastAsia="Arial Narrow"/>
          <w:sz w:val="22"/>
          <w:szCs w:val="22"/>
          <w:lang w:eastAsia="ru-RU"/>
        </w:rPr>
        <w:t xml:space="preserve"> У випадку, якщо ДСТУ/</w:t>
      </w:r>
      <w:r>
        <w:rPr>
          <w:rFonts w:eastAsia="Arial Narrow"/>
          <w:sz w:val="22"/>
          <w:szCs w:val="22"/>
          <w:lang w:eastAsia="ru-RU"/>
        </w:rPr>
        <w:t>ТУ</w:t>
      </w:r>
      <w:r w:rsidRPr="00891389">
        <w:rPr>
          <w:rFonts w:eastAsia="Arial Narrow"/>
          <w:sz w:val="22"/>
          <w:szCs w:val="22"/>
          <w:lang w:eastAsia="ru-RU"/>
        </w:rPr>
        <w:t xml:space="preserve"> втратять чинність, то якість продукції, запропонована учасниками, має бути не гірша ніж в зазначеному ДСТУ/</w:t>
      </w:r>
      <w:r>
        <w:rPr>
          <w:rFonts w:eastAsia="Arial Narrow"/>
          <w:sz w:val="22"/>
          <w:szCs w:val="22"/>
          <w:lang w:eastAsia="ru-RU"/>
        </w:rPr>
        <w:t>ТУ</w:t>
      </w:r>
      <w:r w:rsidRPr="00891389">
        <w:rPr>
          <w:rFonts w:eastAsia="Arial Narrow"/>
          <w:sz w:val="22"/>
          <w:szCs w:val="22"/>
          <w:lang w:eastAsia="ru-RU"/>
        </w:rPr>
        <w:t>.</w:t>
      </w:r>
    </w:p>
    <w:p w:rsidR="00052608" w:rsidRPr="00891389" w:rsidRDefault="00052608" w:rsidP="00052608">
      <w:pPr>
        <w:numPr>
          <w:ilvl w:val="0"/>
          <w:numId w:val="4"/>
        </w:numPr>
        <w:jc w:val="both"/>
        <w:rPr>
          <w:sz w:val="22"/>
          <w:szCs w:val="22"/>
        </w:rPr>
      </w:pPr>
      <w:bookmarkStart w:id="0" w:name="_Hlk109736717"/>
      <w:r w:rsidRPr="00891389">
        <w:rPr>
          <w:sz w:val="22"/>
          <w:szCs w:val="22"/>
        </w:rPr>
        <w:t xml:space="preserve">Запропонований Учасниками товар за асортиментом, кількістю, описом, технічними та  якісними характеристиками має відповідати опису, наведеному в </w:t>
      </w:r>
      <w:r w:rsidRPr="00891389">
        <w:rPr>
          <w:b/>
          <w:i/>
          <w:sz w:val="22"/>
          <w:szCs w:val="22"/>
        </w:rPr>
        <w:t>Таблиці 1</w:t>
      </w:r>
      <w:r w:rsidRPr="00891389">
        <w:rPr>
          <w:sz w:val="22"/>
          <w:szCs w:val="22"/>
        </w:rPr>
        <w:t xml:space="preserve"> цього додатку  тендерної документації.</w:t>
      </w:r>
    </w:p>
    <w:p w:rsidR="00052608" w:rsidRPr="00891389" w:rsidRDefault="00052608" w:rsidP="00052608">
      <w:pPr>
        <w:numPr>
          <w:ilvl w:val="0"/>
          <w:numId w:val="4"/>
        </w:numPr>
        <w:jc w:val="both"/>
        <w:rPr>
          <w:sz w:val="22"/>
          <w:szCs w:val="22"/>
        </w:rPr>
      </w:pPr>
      <w:r w:rsidRPr="00891389">
        <w:rPr>
          <w:sz w:val="22"/>
          <w:szCs w:val="22"/>
        </w:rPr>
        <w:t>Вимоги до товару</w:t>
      </w:r>
      <w:r w:rsidRPr="00891389">
        <w:rPr>
          <w:b/>
          <w:sz w:val="22"/>
          <w:szCs w:val="22"/>
        </w:rPr>
        <w:t xml:space="preserve">: </w:t>
      </w:r>
      <w:r w:rsidRPr="00F533FE">
        <w:rPr>
          <w:sz w:val="22"/>
          <w:szCs w:val="22"/>
        </w:rPr>
        <w:t>Товар повинен бути новим і раніше не використаним. При поставці товару повинна додержуватись цілісність товару</w:t>
      </w:r>
      <w:r w:rsidRPr="00891389">
        <w:rPr>
          <w:b/>
          <w:sz w:val="22"/>
          <w:szCs w:val="22"/>
        </w:rPr>
        <w:t xml:space="preserve">. </w:t>
      </w:r>
      <w:r w:rsidRPr="00891389">
        <w:rPr>
          <w:sz w:val="22"/>
          <w:szCs w:val="22"/>
        </w:rPr>
        <w:t>Не допускається поставка б/у товару. Товар, що буде постачатися по договору, укладеному з переможцем торгів, проходитиме вхідний контроль відповідними фахівцями на: цілісність, відповідність замовленому. У випадку, якщо товар за результатами контролю товар буде визнаний непридатним до використання Постачальник зобов’язується замінити його на якісний протягом 20-ти днів, з моменту отримання повідомлення від Замовника.</w:t>
      </w:r>
    </w:p>
    <w:p w:rsidR="00B2427C" w:rsidRPr="00B2427C" w:rsidRDefault="00052608" w:rsidP="00C151B4">
      <w:pPr>
        <w:numPr>
          <w:ilvl w:val="0"/>
          <w:numId w:val="4"/>
        </w:numPr>
        <w:jc w:val="both"/>
        <w:rPr>
          <w:sz w:val="22"/>
          <w:szCs w:val="22"/>
        </w:rPr>
      </w:pPr>
      <w:r w:rsidRPr="00B2427C">
        <w:rPr>
          <w:b/>
          <w:sz w:val="22"/>
          <w:szCs w:val="22"/>
        </w:rPr>
        <w:t xml:space="preserve">Строк поставки </w:t>
      </w:r>
      <w:r w:rsidR="009E7E60" w:rsidRPr="00B2427C">
        <w:rPr>
          <w:b/>
          <w:sz w:val="22"/>
          <w:szCs w:val="22"/>
        </w:rPr>
        <w:t>–</w:t>
      </w:r>
      <w:r w:rsidR="00C151B4" w:rsidRPr="00B2427C">
        <w:rPr>
          <w:b/>
          <w:sz w:val="22"/>
          <w:szCs w:val="22"/>
        </w:rPr>
        <w:t xml:space="preserve"> до  </w:t>
      </w:r>
      <w:r w:rsidR="00545068">
        <w:rPr>
          <w:b/>
          <w:sz w:val="22"/>
          <w:szCs w:val="22"/>
        </w:rPr>
        <w:t>25</w:t>
      </w:r>
      <w:r w:rsidR="001640C6" w:rsidRPr="00B2427C">
        <w:rPr>
          <w:b/>
          <w:sz w:val="22"/>
          <w:szCs w:val="22"/>
        </w:rPr>
        <w:t>.</w:t>
      </w:r>
      <w:r w:rsidR="00545068">
        <w:rPr>
          <w:b/>
          <w:sz w:val="22"/>
          <w:szCs w:val="22"/>
        </w:rPr>
        <w:t>08</w:t>
      </w:r>
      <w:r w:rsidR="001640C6" w:rsidRPr="00B2427C">
        <w:rPr>
          <w:b/>
          <w:sz w:val="22"/>
          <w:szCs w:val="22"/>
        </w:rPr>
        <w:t>.202</w:t>
      </w:r>
      <w:r w:rsidR="00545068">
        <w:rPr>
          <w:b/>
          <w:sz w:val="22"/>
          <w:szCs w:val="22"/>
        </w:rPr>
        <w:t>6</w:t>
      </w:r>
      <w:r w:rsidRPr="00B2427C">
        <w:rPr>
          <w:b/>
          <w:sz w:val="22"/>
          <w:szCs w:val="22"/>
        </w:rPr>
        <w:t xml:space="preserve"> року включно</w:t>
      </w:r>
      <w:r w:rsidR="00B2427C">
        <w:rPr>
          <w:b/>
          <w:sz w:val="22"/>
          <w:szCs w:val="22"/>
        </w:rPr>
        <w:t>.</w:t>
      </w:r>
    </w:p>
    <w:p w:rsidR="00C151B4" w:rsidRPr="00B2427C" w:rsidRDefault="00052608" w:rsidP="00C151B4">
      <w:pPr>
        <w:numPr>
          <w:ilvl w:val="0"/>
          <w:numId w:val="4"/>
        </w:numPr>
        <w:jc w:val="both"/>
        <w:rPr>
          <w:sz w:val="22"/>
          <w:szCs w:val="22"/>
        </w:rPr>
      </w:pPr>
      <w:r w:rsidRPr="00B2427C">
        <w:rPr>
          <w:sz w:val="22"/>
          <w:szCs w:val="22"/>
        </w:rPr>
        <w:t xml:space="preserve">Місце поставки </w:t>
      </w:r>
      <w:r w:rsidR="009E7E60" w:rsidRPr="00B2427C">
        <w:rPr>
          <w:sz w:val="22"/>
          <w:szCs w:val="22"/>
        </w:rPr>
        <w:t>–</w:t>
      </w:r>
      <w:r w:rsidRPr="00B2427C">
        <w:rPr>
          <w:sz w:val="22"/>
          <w:szCs w:val="22"/>
        </w:rPr>
        <w:t xml:space="preserve"> Поставка товару здійснюється на умовах DDP – поставка Товару </w:t>
      </w:r>
      <w:r w:rsidR="00C151B4" w:rsidRPr="00B2427C">
        <w:rPr>
          <w:sz w:val="22"/>
          <w:szCs w:val="22"/>
        </w:rPr>
        <w:t xml:space="preserve">    </w:t>
      </w:r>
      <w:r w:rsidRPr="00B2427C">
        <w:rPr>
          <w:sz w:val="22"/>
          <w:szCs w:val="22"/>
        </w:rPr>
        <w:t>транспортним засобом постачальника на об</w:t>
      </w:r>
      <w:r w:rsidR="009E7E60" w:rsidRPr="00B2427C">
        <w:rPr>
          <w:sz w:val="22"/>
          <w:szCs w:val="22"/>
        </w:rPr>
        <w:t>’</w:t>
      </w:r>
      <w:r w:rsidRPr="00B2427C">
        <w:rPr>
          <w:sz w:val="22"/>
          <w:szCs w:val="22"/>
        </w:rPr>
        <w:t>єкт Вантажоотримувача (після попереднього зважування), (відповідно до вимог Міжнародних правил «ІНКОТЕРМС 2020»), за адресою:</w:t>
      </w:r>
    </w:p>
    <w:p w:rsidR="00D20BA1" w:rsidRDefault="00052608" w:rsidP="00D20BA1">
      <w:pPr>
        <w:pStyle w:val="a4"/>
        <w:spacing w:before="0" w:beforeAutospacing="0" w:after="0" w:afterAutospacing="0"/>
        <w:jc w:val="both"/>
        <w:rPr>
          <w:b/>
          <w:i/>
        </w:rPr>
      </w:pPr>
      <w:r w:rsidRPr="00C151B4">
        <w:rPr>
          <w:sz w:val="22"/>
          <w:szCs w:val="22"/>
        </w:rPr>
        <w:t xml:space="preserve"> </w:t>
      </w:r>
      <w:r w:rsidR="00545068">
        <w:rPr>
          <w:i/>
        </w:rPr>
        <w:t xml:space="preserve">  </w:t>
      </w:r>
      <w:r w:rsidR="00C151B4">
        <w:rPr>
          <w:i/>
        </w:rPr>
        <w:t xml:space="preserve"> </w:t>
      </w:r>
      <w:r w:rsidR="00D20BA1">
        <w:rPr>
          <w:b/>
        </w:rPr>
        <w:t xml:space="preserve">57300,  Миколаївська обл., </w:t>
      </w:r>
      <w:r w:rsidR="00D20BA1">
        <w:rPr>
          <w:b/>
          <w:lang w:val="uk-UA"/>
        </w:rPr>
        <w:t>Баштанський район, м.Снігурівка,</w:t>
      </w:r>
      <w:r w:rsidR="00D20BA1">
        <w:rPr>
          <w:b/>
        </w:rPr>
        <w:t xml:space="preserve"> Центральний склад УКРІ (поза межами населеного пункту)</w:t>
      </w:r>
    </w:p>
    <w:p w:rsidR="00052608" w:rsidRPr="00C151B4" w:rsidRDefault="00052608" w:rsidP="00517F63">
      <w:pPr>
        <w:numPr>
          <w:ilvl w:val="0"/>
          <w:numId w:val="4"/>
        </w:numPr>
        <w:jc w:val="both"/>
        <w:rPr>
          <w:sz w:val="22"/>
          <w:szCs w:val="22"/>
        </w:rPr>
      </w:pPr>
      <w:r w:rsidRPr="00C151B4">
        <w:rPr>
          <w:sz w:val="22"/>
          <w:szCs w:val="22"/>
        </w:rPr>
        <w:t>Послуги з транспортування  та доставки включається до ціни пропозиції. Товар передається Замовнику одразу весь об’єм закупівлі.</w:t>
      </w:r>
    </w:p>
    <w:p w:rsidR="00052608" w:rsidRDefault="00052608" w:rsidP="00052608">
      <w:pPr>
        <w:numPr>
          <w:ilvl w:val="0"/>
          <w:numId w:val="4"/>
        </w:numPr>
        <w:jc w:val="both"/>
        <w:rPr>
          <w:sz w:val="22"/>
          <w:szCs w:val="22"/>
        </w:rPr>
      </w:pPr>
      <w:r w:rsidRPr="00E67ADA">
        <w:rPr>
          <w:sz w:val="22"/>
          <w:szCs w:val="22"/>
        </w:rPr>
        <w:t>Якщо учасник подає пропозицію на еквівалентний товар, то він повинен вказати це в порівняльній таблиці щодо відповідності запропонованого товару технічним вимогам замовника із зазначенням найменування запропонованого товару, торгової марки. Під товаром з еквівалентними параметрами замовник мав на увазі параметри, прописані в технічній документації або кращі. Учасник повинен вказати конкретні числові значення характеристик запропонованого товару без використання виразів «не менше», «не більше».</w:t>
      </w:r>
    </w:p>
    <w:p w:rsidR="00052608" w:rsidRDefault="00052608" w:rsidP="00052608">
      <w:pPr>
        <w:ind w:left="218"/>
        <w:rPr>
          <w:sz w:val="22"/>
          <w:szCs w:val="22"/>
        </w:rPr>
      </w:pPr>
      <w:r>
        <w:rPr>
          <w:sz w:val="22"/>
          <w:szCs w:val="22"/>
        </w:rPr>
        <w:t>**Учасник чітко зазначає назву запропонованого товару, як у видатковій.</w:t>
      </w:r>
    </w:p>
    <w:bookmarkEnd w:id="0"/>
    <w:p w:rsidR="003B486B" w:rsidRPr="00A861B9" w:rsidRDefault="00052608" w:rsidP="00177799">
      <w:pPr>
        <w:ind w:left="-142"/>
        <w:jc w:val="center"/>
        <w:rPr>
          <w:rFonts w:eastAsia="Arial Narrow"/>
          <w:b/>
          <w:sz w:val="22"/>
          <w:szCs w:val="22"/>
          <w:lang w:eastAsia="ru-RU"/>
        </w:rPr>
      </w:pPr>
      <w:r w:rsidRPr="00A861B9">
        <w:rPr>
          <w:rFonts w:eastAsia="Arial Narrow"/>
          <w:b/>
          <w:sz w:val="22"/>
          <w:szCs w:val="22"/>
          <w:lang w:eastAsia="ru-RU"/>
        </w:rPr>
        <w:t>Інформація про кількісні, технічні та якісні характеристики предмета закупівлі:</w:t>
      </w:r>
    </w:p>
    <w:p w:rsidR="00052608" w:rsidRPr="00517F63" w:rsidRDefault="00052608" w:rsidP="00517F63">
      <w:pPr>
        <w:ind w:firstLine="851"/>
        <w:jc w:val="right"/>
        <w:rPr>
          <w:rFonts w:eastAsia="Calibri"/>
          <w:i/>
          <w:sz w:val="22"/>
          <w:szCs w:val="22"/>
        </w:rPr>
      </w:pPr>
      <w:r w:rsidRPr="00A861B9">
        <w:rPr>
          <w:rFonts w:eastAsia="Arial Narrow"/>
          <w:b/>
          <w:sz w:val="10"/>
          <w:szCs w:val="10"/>
          <w:lang w:eastAsia="ru-RU"/>
        </w:rPr>
        <w:t xml:space="preserve">                                                          </w:t>
      </w:r>
      <w:r w:rsidR="00517F63">
        <w:rPr>
          <w:rFonts w:eastAsia="Calibri"/>
          <w:i/>
          <w:sz w:val="22"/>
          <w:szCs w:val="22"/>
        </w:rPr>
        <w:t>Таблиця №1</w:t>
      </w:r>
    </w:p>
    <w:tbl>
      <w:tblPr>
        <w:tblW w:w="10573" w:type="dxa"/>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2096"/>
        <w:gridCol w:w="855"/>
        <w:gridCol w:w="928"/>
        <w:gridCol w:w="6054"/>
      </w:tblGrid>
      <w:tr w:rsidR="00D85216" w:rsidRPr="00052608" w:rsidTr="00F6267B">
        <w:trPr>
          <w:trHeight w:val="390"/>
          <w:tblHeader/>
          <w:jc w:val="center"/>
        </w:trPr>
        <w:tc>
          <w:tcPr>
            <w:tcW w:w="640" w:type="dxa"/>
          </w:tcPr>
          <w:p w:rsidR="00D85216" w:rsidRPr="00052608" w:rsidRDefault="00D85216" w:rsidP="00C93102">
            <w:pPr>
              <w:jc w:val="center"/>
              <w:rPr>
                <w:b/>
              </w:rPr>
            </w:pPr>
            <w:r w:rsidRPr="00052608">
              <w:rPr>
                <w:b/>
                <w:sz w:val="22"/>
                <w:szCs w:val="22"/>
              </w:rPr>
              <w:t>№ з/п</w:t>
            </w:r>
          </w:p>
        </w:tc>
        <w:tc>
          <w:tcPr>
            <w:tcW w:w="2096" w:type="dxa"/>
          </w:tcPr>
          <w:p w:rsidR="00D85216" w:rsidRPr="00052608" w:rsidRDefault="00D85216" w:rsidP="00C93102">
            <w:pPr>
              <w:jc w:val="center"/>
              <w:rPr>
                <w:b/>
              </w:rPr>
            </w:pPr>
            <w:r w:rsidRPr="00052608">
              <w:rPr>
                <w:b/>
                <w:sz w:val="22"/>
                <w:szCs w:val="22"/>
              </w:rPr>
              <w:t>Найменування товару</w:t>
            </w:r>
          </w:p>
        </w:tc>
        <w:tc>
          <w:tcPr>
            <w:tcW w:w="855" w:type="dxa"/>
          </w:tcPr>
          <w:p w:rsidR="00D85216" w:rsidRPr="00052608" w:rsidRDefault="00D85216" w:rsidP="00C93102">
            <w:pPr>
              <w:jc w:val="center"/>
              <w:rPr>
                <w:b/>
              </w:rPr>
            </w:pPr>
            <w:r w:rsidRPr="00052608">
              <w:rPr>
                <w:b/>
                <w:sz w:val="22"/>
                <w:szCs w:val="22"/>
              </w:rPr>
              <w:t>Кількість</w:t>
            </w:r>
          </w:p>
        </w:tc>
        <w:tc>
          <w:tcPr>
            <w:tcW w:w="928" w:type="dxa"/>
          </w:tcPr>
          <w:p w:rsidR="00D85216" w:rsidRPr="00052608" w:rsidRDefault="00D85216" w:rsidP="00C93102">
            <w:pPr>
              <w:ind w:right="-108"/>
              <w:jc w:val="center"/>
              <w:rPr>
                <w:b/>
              </w:rPr>
            </w:pPr>
            <w:r w:rsidRPr="00052608">
              <w:rPr>
                <w:b/>
                <w:sz w:val="22"/>
                <w:szCs w:val="22"/>
              </w:rPr>
              <w:t>Од. виміру</w:t>
            </w:r>
          </w:p>
        </w:tc>
        <w:tc>
          <w:tcPr>
            <w:tcW w:w="6054" w:type="dxa"/>
          </w:tcPr>
          <w:p w:rsidR="00D85216" w:rsidRPr="00052608" w:rsidRDefault="00D85216" w:rsidP="00C93102">
            <w:pPr>
              <w:jc w:val="center"/>
              <w:rPr>
                <w:b/>
              </w:rPr>
            </w:pPr>
            <w:r w:rsidRPr="00052608">
              <w:rPr>
                <w:b/>
                <w:bCs/>
                <w:sz w:val="22"/>
                <w:szCs w:val="22"/>
              </w:rPr>
              <w:t>Характеристики:</w:t>
            </w:r>
          </w:p>
        </w:tc>
      </w:tr>
      <w:tr w:rsidR="0076690E" w:rsidRPr="00052608" w:rsidTr="00F6267B">
        <w:trPr>
          <w:trHeight w:val="428"/>
          <w:jc w:val="center"/>
        </w:trPr>
        <w:tc>
          <w:tcPr>
            <w:tcW w:w="640" w:type="dxa"/>
            <w:vAlign w:val="center"/>
          </w:tcPr>
          <w:p w:rsidR="0076690E" w:rsidRDefault="0076690E" w:rsidP="00C62FB7">
            <w:pPr>
              <w:jc w:val="center"/>
              <w:rPr>
                <w:lang w:val="ru-RU"/>
              </w:rPr>
            </w:pPr>
            <w:r>
              <w:rPr>
                <w:lang w:val="ru-RU"/>
              </w:rPr>
              <w:t>1</w:t>
            </w:r>
          </w:p>
        </w:tc>
        <w:tc>
          <w:tcPr>
            <w:tcW w:w="2096" w:type="dxa"/>
            <w:vAlign w:val="center"/>
          </w:tcPr>
          <w:p w:rsidR="0076690E" w:rsidRDefault="0076690E" w:rsidP="00756D66">
            <w:pPr>
              <w:rPr>
                <w:color w:val="000000"/>
                <w:lang w:val="ru-RU"/>
              </w:rPr>
            </w:pPr>
            <w:r>
              <w:rPr>
                <w:color w:val="000000"/>
                <w:lang w:val="ru-RU"/>
              </w:rPr>
              <w:t>Профнастил стіновий</w:t>
            </w:r>
            <w:r w:rsidR="00B62A43">
              <w:rPr>
                <w:color w:val="000000"/>
                <w:lang w:val="ru-RU"/>
              </w:rPr>
              <w:t xml:space="preserve"> </w:t>
            </w:r>
            <w:r w:rsidR="007A7DC8">
              <w:rPr>
                <w:color w:val="000000"/>
                <w:lang w:val="ru-RU"/>
              </w:rPr>
              <w:t>ПС-20</w:t>
            </w:r>
          </w:p>
        </w:tc>
        <w:tc>
          <w:tcPr>
            <w:tcW w:w="855" w:type="dxa"/>
            <w:vAlign w:val="center"/>
          </w:tcPr>
          <w:p w:rsidR="0076690E" w:rsidRDefault="00756D66" w:rsidP="00C62FB7">
            <w:pPr>
              <w:jc w:val="center"/>
              <w:rPr>
                <w:color w:val="000000"/>
                <w:lang w:val="ru-RU"/>
              </w:rPr>
            </w:pPr>
            <w:r>
              <w:rPr>
                <w:color w:val="000000"/>
                <w:lang w:val="ru-RU"/>
              </w:rPr>
              <w:t>12</w:t>
            </w:r>
          </w:p>
        </w:tc>
        <w:tc>
          <w:tcPr>
            <w:tcW w:w="928" w:type="dxa"/>
          </w:tcPr>
          <w:p w:rsidR="0076690E" w:rsidRDefault="0076690E" w:rsidP="00C62FB7">
            <w:pPr>
              <w:jc w:val="center"/>
              <w:rPr>
                <w:lang w:val="ru-RU"/>
              </w:rPr>
            </w:pPr>
          </w:p>
          <w:p w:rsidR="0076690E" w:rsidRDefault="0076690E" w:rsidP="00C62FB7">
            <w:pPr>
              <w:jc w:val="center"/>
              <w:rPr>
                <w:lang w:val="ru-RU"/>
              </w:rPr>
            </w:pPr>
          </w:p>
          <w:p w:rsidR="0076690E" w:rsidRDefault="0076690E" w:rsidP="00C62FB7">
            <w:pPr>
              <w:jc w:val="center"/>
              <w:rPr>
                <w:lang w:val="ru-RU"/>
              </w:rPr>
            </w:pPr>
          </w:p>
          <w:p w:rsidR="0076690E" w:rsidRDefault="00F5187E" w:rsidP="00C62FB7">
            <w:pPr>
              <w:rPr>
                <w:lang w:val="ru-RU"/>
              </w:rPr>
            </w:pPr>
            <w:r>
              <w:rPr>
                <w:lang w:val="ru-RU"/>
              </w:rPr>
              <w:t>шт</w:t>
            </w:r>
          </w:p>
        </w:tc>
        <w:tc>
          <w:tcPr>
            <w:tcW w:w="6054" w:type="dxa"/>
          </w:tcPr>
          <w:p w:rsidR="0076690E" w:rsidRDefault="0076690E" w:rsidP="00C62FB7">
            <w:pPr>
              <w:rPr>
                <w:iCs/>
                <w:color w:val="000000"/>
              </w:rPr>
            </w:pPr>
            <w:r>
              <w:rPr>
                <w:iCs/>
                <w:color w:val="000000"/>
              </w:rPr>
              <w:t>Довжина</w:t>
            </w:r>
            <w:r w:rsidR="00756D66">
              <w:rPr>
                <w:iCs/>
                <w:color w:val="000000"/>
              </w:rPr>
              <w:t>-</w:t>
            </w:r>
            <w:r>
              <w:rPr>
                <w:iCs/>
                <w:color w:val="000000"/>
              </w:rPr>
              <w:t xml:space="preserve">  3</w:t>
            </w:r>
            <w:r w:rsidR="00756D66">
              <w:rPr>
                <w:iCs/>
                <w:color w:val="000000"/>
              </w:rPr>
              <w:t>0</w:t>
            </w:r>
            <w:r>
              <w:rPr>
                <w:iCs/>
                <w:color w:val="000000"/>
              </w:rPr>
              <w:t>00 мм</w:t>
            </w:r>
          </w:p>
          <w:p w:rsidR="0076690E" w:rsidRDefault="0076690E" w:rsidP="00C62FB7">
            <w:pPr>
              <w:rPr>
                <w:iCs/>
                <w:color w:val="000000"/>
              </w:rPr>
            </w:pPr>
            <w:r>
              <w:rPr>
                <w:iCs/>
                <w:color w:val="000000"/>
              </w:rPr>
              <w:t xml:space="preserve">Ширина </w:t>
            </w:r>
            <w:r w:rsidR="00997B78">
              <w:rPr>
                <w:iCs/>
                <w:color w:val="000000"/>
                <w:lang w:val="en-US"/>
              </w:rPr>
              <w:t>корисна</w:t>
            </w:r>
            <w:r w:rsidR="00756D66">
              <w:rPr>
                <w:iCs/>
                <w:color w:val="000000"/>
              </w:rPr>
              <w:t>-</w:t>
            </w:r>
            <w:r w:rsidR="00B62A43">
              <w:rPr>
                <w:iCs/>
                <w:color w:val="000000"/>
              </w:rPr>
              <w:t xml:space="preserve"> </w:t>
            </w:r>
            <w:r w:rsidR="00756D66">
              <w:rPr>
                <w:iCs/>
                <w:color w:val="000000"/>
              </w:rPr>
              <w:t>1100</w:t>
            </w:r>
            <w:r>
              <w:rPr>
                <w:iCs/>
                <w:color w:val="000000"/>
              </w:rPr>
              <w:t xml:space="preserve"> мм</w:t>
            </w:r>
            <w:r w:rsidR="00B62A43">
              <w:rPr>
                <w:iCs/>
                <w:color w:val="000000"/>
              </w:rPr>
              <w:t xml:space="preserve"> </w:t>
            </w:r>
          </w:p>
          <w:p w:rsidR="00997B78" w:rsidRDefault="00997B78" w:rsidP="00C62FB7">
            <w:pPr>
              <w:rPr>
                <w:iCs/>
                <w:color w:val="000000"/>
              </w:rPr>
            </w:pPr>
            <w:r>
              <w:rPr>
                <w:iCs/>
                <w:color w:val="000000"/>
              </w:rPr>
              <w:t>Ширина повна</w:t>
            </w:r>
            <w:r w:rsidR="00756D66">
              <w:rPr>
                <w:iCs/>
                <w:color w:val="000000"/>
              </w:rPr>
              <w:t>-</w:t>
            </w:r>
            <w:r>
              <w:rPr>
                <w:iCs/>
                <w:color w:val="000000"/>
              </w:rPr>
              <w:t xml:space="preserve"> 1150 мм</w:t>
            </w:r>
          </w:p>
          <w:p w:rsidR="0076690E" w:rsidRDefault="0076690E" w:rsidP="00C62FB7">
            <w:pPr>
              <w:rPr>
                <w:iCs/>
                <w:color w:val="000000"/>
              </w:rPr>
            </w:pPr>
            <w:r>
              <w:rPr>
                <w:iCs/>
                <w:color w:val="000000"/>
              </w:rPr>
              <w:t>Товщина метала – 0,45 мм</w:t>
            </w:r>
          </w:p>
          <w:p w:rsidR="0076690E" w:rsidRDefault="0076690E" w:rsidP="00C62FB7">
            <w:pPr>
              <w:rPr>
                <w:iCs/>
                <w:color w:val="000000"/>
              </w:rPr>
            </w:pPr>
            <w:r>
              <w:rPr>
                <w:iCs/>
                <w:color w:val="000000"/>
              </w:rPr>
              <w:t xml:space="preserve"> </w:t>
            </w:r>
            <w:r w:rsidR="00756D66">
              <w:rPr>
                <w:iCs/>
                <w:color w:val="000000"/>
              </w:rPr>
              <w:t>Цинк-140г/м2</w:t>
            </w:r>
            <w:r>
              <w:rPr>
                <w:iCs/>
                <w:color w:val="000000"/>
              </w:rPr>
              <w:t xml:space="preserve"> </w:t>
            </w:r>
          </w:p>
          <w:p w:rsidR="00756D66" w:rsidRDefault="00F533FE" w:rsidP="00756D66">
            <w:pPr>
              <w:rPr>
                <w:iCs/>
                <w:color w:val="000000"/>
              </w:rPr>
            </w:pPr>
            <w:r>
              <w:rPr>
                <w:iCs/>
                <w:color w:val="000000"/>
              </w:rPr>
              <w:t xml:space="preserve"> </w:t>
            </w:r>
            <w:r w:rsidR="00756D66">
              <w:rPr>
                <w:iCs/>
                <w:color w:val="000000"/>
              </w:rPr>
              <w:t xml:space="preserve">Покриття: Матове, </w:t>
            </w:r>
            <w:r w:rsidR="00756D66">
              <w:rPr>
                <w:iCs/>
                <w:color w:val="000000"/>
                <w:lang w:val="en-US"/>
              </w:rPr>
              <w:t>RAL</w:t>
            </w:r>
            <w:r w:rsidR="00756D66">
              <w:rPr>
                <w:iCs/>
                <w:color w:val="000000"/>
              </w:rPr>
              <w:t xml:space="preserve">3005 </w:t>
            </w:r>
          </w:p>
          <w:p w:rsidR="0076690E" w:rsidRPr="0076690E" w:rsidRDefault="0076690E" w:rsidP="00F533FE">
            <w:pPr>
              <w:pStyle w:val="a4"/>
              <w:spacing w:before="0" w:beforeAutospacing="0" w:after="0" w:afterAutospacing="0"/>
              <w:jc w:val="both"/>
              <w:rPr>
                <w:i/>
              </w:rPr>
            </w:pPr>
          </w:p>
        </w:tc>
      </w:tr>
      <w:tr w:rsidR="00F5187E" w:rsidRPr="00052608" w:rsidTr="00F6267B">
        <w:trPr>
          <w:trHeight w:val="428"/>
          <w:jc w:val="center"/>
        </w:trPr>
        <w:tc>
          <w:tcPr>
            <w:tcW w:w="640" w:type="dxa"/>
            <w:vAlign w:val="center"/>
          </w:tcPr>
          <w:p w:rsidR="00F5187E" w:rsidRDefault="00F5187E" w:rsidP="00C62FB7">
            <w:pPr>
              <w:jc w:val="center"/>
              <w:rPr>
                <w:lang w:val="ru-RU"/>
              </w:rPr>
            </w:pPr>
            <w:r>
              <w:rPr>
                <w:lang w:val="ru-RU"/>
              </w:rPr>
              <w:t>2</w:t>
            </w:r>
          </w:p>
        </w:tc>
        <w:tc>
          <w:tcPr>
            <w:tcW w:w="2096" w:type="dxa"/>
            <w:vAlign w:val="center"/>
          </w:tcPr>
          <w:p w:rsidR="00F5187E" w:rsidRDefault="00756D66" w:rsidP="00C62FB7">
            <w:pPr>
              <w:rPr>
                <w:color w:val="000000"/>
                <w:lang w:val="ru-RU"/>
              </w:rPr>
            </w:pPr>
            <w:r>
              <w:rPr>
                <w:color w:val="000000"/>
                <w:lang w:val="ru-RU"/>
              </w:rPr>
              <w:t>Профнастил стіновий</w:t>
            </w:r>
            <w:r w:rsidR="007A7DC8">
              <w:rPr>
                <w:color w:val="000000"/>
                <w:lang w:val="ru-RU"/>
              </w:rPr>
              <w:t xml:space="preserve"> ПС8</w:t>
            </w:r>
          </w:p>
        </w:tc>
        <w:tc>
          <w:tcPr>
            <w:tcW w:w="855" w:type="dxa"/>
            <w:vAlign w:val="center"/>
          </w:tcPr>
          <w:p w:rsidR="00F5187E" w:rsidRDefault="00756D66" w:rsidP="00C62FB7">
            <w:pPr>
              <w:jc w:val="center"/>
              <w:rPr>
                <w:color w:val="000000"/>
                <w:lang w:val="ru-RU"/>
              </w:rPr>
            </w:pPr>
            <w:r>
              <w:rPr>
                <w:color w:val="000000"/>
                <w:lang w:val="ru-RU"/>
              </w:rPr>
              <w:t>10</w:t>
            </w:r>
          </w:p>
        </w:tc>
        <w:tc>
          <w:tcPr>
            <w:tcW w:w="928" w:type="dxa"/>
          </w:tcPr>
          <w:p w:rsidR="00F5187E" w:rsidRDefault="00F5187E">
            <w:pPr>
              <w:rPr>
                <w:lang w:val="ru-RU"/>
              </w:rPr>
            </w:pPr>
            <w:r>
              <w:rPr>
                <w:lang w:val="ru-RU"/>
              </w:rPr>
              <w:t xml:space="preserve">          </w:t>
            </w:r>
          </w:p>
          <w:p w:rsidR="00F5187E" w:rsidRDefault="00F5187E">
            <w:pPr>
              <w:rPr>
                <w:lang w:val="ru-RU"/>
              </w:rPr>
            </w:pPr>
          </w:p>
          <w:p w:rsidR="00F5187E" w:rsidRDefault="00F5187E">
            <w:pPr>
              <w:rPr>
                <w:lang w:val="ru-RU"/>
              </w:rPr>
            </w:pPr>
          </w:p>
          <w:p w:rsidR="00F5187E" w:rsidRDefault="00F5187E">
            <w:pPr>
              <w:rPr>
                <w:lang w:val="ru-RU"/>
              </w:rPr>
            </w:pPr>
          </w:p>
          <w:p w:rsidR="00F5187E" w:rsidRDefault="00F5187E">
            <w:pPr>
              <w:rPr>
                <w:lang w:val="ru-RU"/>
              </w:rPr>
            </w:pPr>
          </w:p>
          <w:p w:rsidR="00F5187E" w:rsidRDefault="00F5187E">
            <w:r w:rsidRPr="00F37013">
              <w:rPr>
                <w:lang w:val="ru-RU"/>
              </w:rPr>
              <w:t>шт</w:t>
            </w:r>
          </w:p>
        </w:tc>
        <w:tc>
          <w:tcPr>
            <w:tcW w:w="6054" w:type="dxa"/>
          </w:tcPr>
          <w:p w:rsidR="00756D66" w:rsidRDefault="00756D66" w:rsidP="00756D66">
            <w:pPr>
              <w:rPr>
                <w:iCs/>
                <w:color w:val="000000"/>
              </w:rPr>
            </w:pPr>
            <w:r>
              <w:rPr>
                <w:iCs/>
                <w:color w:val="000000"/>
              </w:rPr>
              <w:lastRenderedPageBreak/>
              <w:t>Довжина-  1300 мм</w:t>
            </w:r>
          </w:p>
          <w:p w:rsidR="00756D66" w:rsidRDefault="00756D66" w:rsidP="00756D66">
            <w:pPr>
              <w:rPr>
                <w:iCs/>
                <w:color w:val="000000"/>
              </w:rPr>
            </w:pPr>
            <w:r>
              <w:rPr>
                <w:iCs/>
                <w:color w:val="000000"/>
              </w:rPr>
              <w:t xml:space="preserve">Ширина </w:t>
            </w:r>
            <w:r>
              <w:rPr>
                <w:iCs/>
                <w:color w:val="000000"/>
                <w:lang w:val="en-US"/>
              </w:rPr>
              <w:t>корисна</w:t>
            </w:r>
            <w:r>
              <w:rPr>
                <w:iCs/>
                <w:color w:val="000000"/>
              </w:rPr>
              <w:t xml:space="preserve">- 1150 мм </w:t>
            </w:r>
          </w:p>
          <w:p w:rsidR="00756D66" w:rsidRDefault="00756D66" w:rsidP="00756D66">
            <w:pPr>
              <w:rPr>
                <w:iCs/>
                <w:color w:val="000000"/>
              </w:rPr>
            </w:pPr>
            <w:r>
              <w:rPr>
                <w:iCs/>
                <w:color w:val="000000"/>
              </w:rPr>
              <w:t>Ширина повна- 1200 мм</w:t>
            </w:r>
          </w:p>
          <w:p w:rsidR="00756D66" w:rsidRDefault="00756D66" w:rsidP="00756D66">
            <w:pPr>
              <w:rPr>
                <w:iCs/>
                <w:color w:val="000000"/>
              </w:rPr>
            </w:pPr>
            <w:r>
              <w:rPr>
                <w:iCs/>
                <w:color w:val="000000"/>
              </w:rPr>
              <w:t>Товщина метала – 0,45 мм</w:t>
            </w:r>
          </w:p>
          <w:p w:rsidR="00756D66" w:rsidRDefault="00756D66" w:rsidP="00756D66">
            <w:pPr>
              <w:rPr>
                <w:iCs/>
                <w:color w:val="000000"/>
              </w:rPr>
            </w:pPr>
            <w:r>
              <w:rPr>
                <w:iCs/>
                <w:color w:val="000000"/>
              </w:rPr>
              <w:lastRenderedPageBreak/>
              <w:t xml:space="preserve"> Цинк-140г/м2 </w:t>
            </w:r>
          </w:p>
          <w:p w:rsidR="00756D66" w:rsidRDefault="00F533FE" w:rsidP="00756D66">
            <w:pPr>
              <w:rPr>
                <w:iCs/>
                <w:color w:val="000000"/>
              </w:rPr>
            </w:pPr>
            <w:r>
              <w:rPr>
                <w:iCs/>
                <w:color w:val="000000"/>
              </w:rPr>
              <w:t xml:space="preserve"> </w:t>
            </w:r>
            <w:r w:rsidR="00756D66">
              <w:rPr>
                <w:iCs/>
                <w:color w:val="000000"/>
              </w:rPr>
              <w:t xml:space="preserve">Покриття: Матове, </w:t>
            </w:r>
            <w:r w:rsidR="00756D66">
              <w:rPr>
                <w:iCs/>
                <w:color w:val="000000"/>
                <w:lang w:val="en-US"/>
              </w:rPr>
              <w:t>RAL</w:t>
            </w:r>
            <w:r w:rsidR="00756D66">
              <w:rPr>
                <w:iCs/>
                <w:color w:val="000000"/>
              </w:rPr>
              <w:t xml:space="preserve">3005 </w:t>
            </w:r>
          </w:p>
          <w:p w:rsidR="00F5187E" w:rsidRPr="009F522E" w:rsidRDefault="00F5187E" w:rsidP="00756D66">
            <w:pPr>
              <w:rPr>
                <w:iCs/>
                <w:color w:val="000000"/>
              </w:rPr>
            </w:pPr>
          </w:p>
        </w:tc>
      </w:tr>
      <w:tr w:rsidR="00756D66" w:rsidRPr="00052608" w:rsidTr="00F6267B">
        <w:trPr>
          <w:trHeight w:val="428"/>
          <w:jc w:val="center"/>
        </w:trPr>
        <w:tc>
          <w:tcPr>
            <w:tcW w:w="640" w:type="dxa"/>
            <w:vAlign w:val="center"/>
          </w:tcPr>
          <w:p w:rsidR="00756D66" w:rsidRDefault="00756D66" w:rsidP="00C62FB7">
            <w:pPr>
              <w:jc w:val="center"/>
              <w:rPr>
                <w:lang w:val="ru-RU"/>
              </w:rPr>
            </w:pPr>
            <w:r>
              <w:rPr>
                <w:lang w:val="ru-RU"/>
              </w:rPr>
              <w:lastRenderedPageBreak/>
              <w:t>3</w:t>
            </w:r>
          </w:p>
        </w:tc>
        <w:tc>
          <w:tcPr>
            <w:tcW w:w="2096" w:type="dxa"/>
            <w:vAlign w:val="center"/>
          </w:tcPr>
          <w:p w:rsidR="00756D66" w:rsidRDefault="00756D66" w:rsidP="00111CC8">
            <w:pPr>
              <w:rPr>
                <w:color w:val="000000"/>
                <w:lang w:val="ru-RU"/>
              </w:rPr>
            </w:pPr>
            <w:r>
              <w:rPr>
                <w:color w:val="000000"/>
                <w:lang w:val="ru-RU"/>
              </w:rPr>
              <w:t>Профнастил стіновий</w:t>
            </w:r>
            <w:r w:rsidR="007A7DC8">
              <w:rPr>
                <w:color w:val="000000"/>
                <w:lang w:val="ru-RU"/>
              </w:rPr>
              <w:t xml:space="preserve"> С-8</w:t>
            </w:r>
          </w:p>
        </w:tc>
        <w:tc>
          <w:tcPr>
            <w:tcW w:w="855" w:type="dxa"/>
            <w:vAlign w:val="center"/>
          </w:tcPr>
          <w:p w:rsidR="00756D66" w:rsidRDefault="00756D66" w:rsidP="00C62FB7">
            <w:pPr>
              <w:jc w:val="center"/>
              <w:rPr>
                <w:color w:val="000000"/>
                <w:lang w:val="ru-RU"/>
              </w:rPr>
            </w:pPr>
            <w:r>
              <w:rPr>
                <w:color w:val="000000"/>
                <w:lang w:val="ru-RU"/>
              </w:rPr>
              <w:t>15</w:t>
            </w:r>
          </w:p>
        </w:tc>
        <w:tc>
          <w:tcPr>
            <w:tcW w:w="928" w:type="dxa"/>
          </w:tcPr>
          <w:p w:rsidR="00756D66" w:rsidRDefault="00756D66">
            <w:pPr>
              <w:rPr>
                <w:lang w:val="ru-RU"/>
              </w:rPr>
            </w:pPr>
          </w:p>
          <w:p w:rsidR="00756D66" w:rsidRDefault="00756D66">
            <w:pPr>
              <w:rPr>
                <w:lang w:val="ru-RU"/>
              </w:rPr>
            </w:pPr>
          </w:p>
          <w:p w:rsidR="00756D66" w:rsidRDefault="00756D66">
            <w:pPr>
              <w:rPr>
                <w:lang w:val="ru-RU"/>
              </w:rPr>
            </w:pPr>
          </w:p>
          <w:p w:rsidR="00756D66" w:rsidRDefault="00756D66">
            <w:pPr>
              <w:rPr>
                <w:lang w:val="ru-RU"/>
              </w:rPr>
            </w:pPr>
          </w:p>
          <w:p w:rsidR="00756D66" w:rsidRDefault="00756D66">
            <w:r w:rsidRPr="00F37013">
              <w:rPr>
                <w:lang w:val="ru-RU"/>
              </w:rPr>
              <w:t>шт</w:t>
            </w:r>
          </w:p>
        </w:tc>
        <w:tc>
          <w:tcPr>
            <w:tcW w:w="6054" w:type="dxa"/>
          </w:tcPr>
          <w:p w:rsidR="00756D66" w:rsidRDefault="00756D66" w:rsidP="00756D66">
            <w:pPr>
              <w:rPr>
                <w:iCs/>
                <w:color w:val="000000"/>
              </w:rPr>
            </w:pPr>
            <w:r>
              <w:rPr>
                <w:iCs/>
                <w:color w:val="000000"/>
              </w:rPr>
              <w:t>Довжина-  3000 мм</w:t>
            </w:r>
          </w:p>
          <w:p w:rsidR="00756D66" w:rsidRDefault="00756D66" w:rsidP="00756D66">
            <w:pPr>
              <w:rPr>
                <w:iCs/>
                <w:color w:val="000000"/>
              </w:rPr>
            </w:pPr>
            <w:r>
              <w:rPr>
                <w:iCs/>
                <w:color w:val="000000"/>
              </w:rPr>
              <w:t xml:space="preserve">Ширина </w:t>
            </w:r>
            <w:r>
              <w:rPr>
                <w:iCs/>
                <w:color w:val="000000"/>
                <w:lang w:val="en-US"/>
              </w:rPr>
              <w:t>корисна</w:t>
            </w:r>
            <w:r>
              <w:rPr>
                <w:iCs/>
                <w:color w:val="000000"/>
              </w:rPr>
              <w:t xml:space="preserve">- 1150 мм </w:t>
            </w:r>
          </w:p>
          <w:p w:rsidR="00756D66" w:rsidRDefault="00756D66" w:rsidP="00756D66">
            <w:pPr>
              <w:rPr>
                <w:iCs/>
                <w:color w:val="000000"/>
              </w:rPr>
            </w:pPr>
            <w:r>
              <w:rPr>
                <w:iCs/>
                <w:color w:val="000000"/>
              </w:rPr>
              <w:t>Ширина повна- 1190 мм</w:t>
            </w:r>
          </w:p>
          <w:p w:rsidR="00756D66" w:rsidRDefault="00756D66" w:rsidP="00756D66">
            <w:pPr>
              <w:rPr>
                <w:iCs/>
                <w:color w:val="000000"/>
              </w:rPr>
            </w:pPr>
            <w:r>
              <w:rPr>
                <w:iCs/>
                <w:color w:val="000000"/>
              </w:rPr>
              <w:t>Товщина метала – 0,45 мм</w:t>
            </w:r>
          </w:p>
          <w:p w:rsidR="00756D66" w:rsidRDefault="00756D66" w:rsidP="00756D66">
            <w:pPr>
              <w:rPr>
                <w:iCs/>
                <w:color w:val="000000"/>
              </w:rPr>
            </w:pPr>
            <w:r>
              <w:rPr>
                <w:iCs/>
                <w:color w:val="000000"/>
              </w:rPr>
              <w:t xml:space="preserve"> Цинк-140г/м2 </w:t>
            </w:r>
          </w:p>
          <w:p w:rsidR="00756D66" w:rsidRDefault="00F533FE" w:rsidP="00756D66">
            <w:pPr>
              <w:rPr>
                <w:iCs/>
                <w:color w:val="000000"/>
              </w:rPr>
            </w:pPr>
            <w:r>
              <w:rPr>
                <w:iCs/>
                <w:color w:val="000000"/>
              </w:rPr>
              <w:t xml:space="preserve"> </w:t>
            </w:r>
            <w:r w:rsidR="00756D66">
              <w:rPr>
                <w:iCs/>
                <w:color w:val="000000"/>
              </w:rPr>
              <w:t xml:space="preserve">Покриття: Матове, </w:t>
            </w:r>
            <w:r w:rsidR="00756D66">
              <w:rPr>
                <w:iCs/>
                <w:color w:val="000000"/>
                <w:lang w:val="en-US"/>
              </w:rPr>
              <w:t>RAL</w:t>
            </w:r>
            <w:r w:rsidR="00756D66">
              <w:rPr>
                <w:iCs/>
                <w:color w:val="000000"/>
              </w:rPr>
              <w:t xml:space="preserve">1015 </w:t>
            </w:r>
          </w:p>
          <w:p w:rsidR="00756D66" w:rsidRPr="009F522E" w:rsidRDefault="00756D66" w:rsidP="00756D66">
            <w:pPr>
              <w:rPr>
                <w:iCs/>
                <w:color w:val="000000"/>
              </w:rPr>
            </w:pPr>
          </w:p>
        </w:tc>
      </w:tr>
      <w:tr w:rsidR="00F5187E" w:rsidRPr="00052608" w:rsidTr="00F6267B">
        <w:trPr>
          <w:trHeight w:val="428"/>
          <w:jc w:val="center"/>
        </w:trPr>
        <w:tc>
          <w:tcPr>
            <w:tcW w:w="640" w:type="dxa"/>
            <w:vAlign w:val="center"/>
          </w:tcPr>
          <w:p w:rsidR="00F5187E" w:rsidRPr="00B9452C" w:rsidRDefault="00F5187E" w:rsidP="00C93102">
            <w:pPr>
              <w:jc w:val="center"/>
              <w:rPr>
                <w:lang w:val="ru-RU"/>
              </w:rPr>
            </w:pPr>
            <w:r w:rsidRPr="00B9452C">
              <w:rPr>
                <w:lang w:val="ru-RU"/>
              </w:rPr>
              <w:t>4</w:t>
            </w:r>
          </w:p>
        </w:tc>
        <w:tc>
          <w:tcPr>
            <w:tcW w:w="2096" w:type="dxa"/>
            <w:vAlign w:val="center"/>
          </w:tcPr>
          <w:p w:rsidR="00F5187E" w:rsidRPr="00B9452C" w:rsidRDefault="00F5187E" w:rsidP="00C62FB7">
            <w:pPr>
              <w:rPr>
                <w:color w:val="000000"/>
                <w:lang w:val="ru-RU"/>
              </w:rPr>
            </w:pPr>
            <w:r w:rsidRPr="00B9452C">
              <w:rPr>
                <w:color w:val="000000"/>
                <w:lang w:val="ru-RU"/>
              </w:rPr>
              <w:t>Профнастил стіновий</w:t>
            </w:r>
            <w:r w:rsidR="00B62A43" w:rsidRPr="00B9452C">
              <w:rPr>
                <w:color w:val="000000"/>
                <w:lang w:val="ru-RU"/>
              </w:rPr>
              <w:t xml:space="preserve"> </w:t>
            </w:r>
            <w:r w:rsidR="007A7DC8">
              <w:rPr>
                <w:color w:val="000000"/>
                <w:lang w:val="ru-RU"/>
              </w:rPr>
              <w:t>С-8</w:t>
            </w:r>
          </w:p>
        </w:tc>
        <w:tc>
          <w:tcPr>
            <w:tcW w:w="855" w:type="dxa"/>
            <w:vAlign w:val="center"/>
          </w:tcPr>
          <w:p w:rsidR="00F5187E" w:rsidRPr="00B9452C" w:rsidRDefault="00756D66" w:rsidP="00C62FB7">
            <w:pPr>
              <w:jc w:val="center"/>
              <w:rPr>
                <w:color w:val="000000"/>
                <w:lang w:val="ru-RU"/>
              </w:rPr>
            </w:pPr>
            <w:r>
              <w:rPr>
                <w:color w:val="000000"/>
                <w:lang w:val="ru-RU"/>
              </w:rPr>
              <w:t>9</w:t>
            </w:r>
          </w:p>
        </w:tc>
        <w:tc>
          <w:tcPr>
            <w:tcW w:w="928" w:type="dxa"/>
          </w:tcPr>
          <w:p w:rsidR="00F5187E" w:rsidRPr="00B9452C" w:rsidRDefault="00F5187E">
            <w:pPr>
              <w:rPr>
                <w:lang w:val="ru-RU"/>
              </w:rPr>
            </w:pPr>
          </w:p>
          <w:p w:rsidR="00F5187E" w:rsidRPr="00B9452C" w:rsidRDefault="00F5187E">
            <w:pPr>
              <w:rPr>
                <w:lang w:val="ru-RU"/>
              </w:rPr>
            </w:pPr>
          </w:p>
          <w:p w:rsidR="00F5187E" w:rsidRPr="00B9452C" w:rsidRDefault="00F5187E">
            <w:pPr>
              <w:rPr>
                <w:lang w:val="ru-RU"/>
              </w:rPr>
            </w:pPr>
          </w:p>
          <w:p w:rsidR="00F5187E" w:rsidRPr="00B9452C" w:rsidRDefault="00F5187E">
            <w:pPr>
              <w:rPr>
                <w:lang w:val="ru-RU"/>
              </w:rPr>
            </w:pPr>
          </w:p>
          <w:p w:rsidR="00F5187E" w:rsidRPr="00B9452C" w:rsidRDefault="00F5187E">
            <w:pPr>
              <w:rPr>
                <w:lang w:val="ru-RU"/>
              </w:rPr>
            </w:pPr>
          </w:p>
          <w:p w:rsidR="00F5187E" w:rsidRPr="00B9452C" w:rsidRDefault="00F5187E">
            <w:r w:rsidRPr="00B9452C">
              <w:rPr>
                <w:lang w:val="ru-RU"/>
              </w:rPr>
              <w:t>шт</w:t>
            </w:r>
          </w:p>
        </w:tc>
        <w:tc>
          <w:tcPr>
            <w:tcW w:w="6054" w:type="dxa"/>
          </w:tcPr>
          <w:p w:rsidR="00756D66" w:rsidRDefault="00756D66" w:rsidP="00756D66">
            <w:pPr>
              <w:rPr>
                <w:iCs/>
                <w:color w:val="000000"/>
              </w:rPr>
            </w:pPr>
            <w:r>
              <w:rPr>
                <w:iCs/>
                <w:color w:val="000000"/>
              </w:rPr>
              <w:t>Довжина-  2500 мм</w:t>
            </w:r>
          </w:p>
          <w:p w:rsidR="00756D66" w:rsidRDefault="00756D66" w:rsidP="00756D66">
            <w:pPr>
              <w:rPr>
                <w:iCs/>
                <w:color w:val="000000"/>
              </w:rPr>
            </w:pPr>
            <w:r>
              <w:rPr>
                <w:iCs/>
                <w:color w:val="000000"/>
              </w:rPr>
              <w:t xml:space="preserve">Ширина </w:t>
            </w:r>
            <w:r>
              <w:rPr>
                <w:iCs/>
                <w:color w:val="000000"/>
                <w:lang w:val="en-US"/>
              </w:rPr>
              <w:t>корисна</w:t>
            </w:r>
            <w:r>
              <w:rPr>
                <w:iCs/>
                <w:color w:val="000000"/>
              </w:rPr>
              <w:t xml:space="preserve">- 1150 мм </w:t>
            </w:r>
          </w:p>
          <w:p w:rsidR="00756D66" w:rsidRDefault="00756D66" w:rsidP="00756D66">
            <w:pPr>
              <w:rPr>
                <w:iCs/>
                <w:color w:val="000000"/>
              </w:rPr>
            </w:pPr>
            <w:r>
              <w:rPr>
                <w:iCs/>
                <w:color w:val="000000"/>
              </w:rPr>
              <w:t>Ширина повна- 1190 мм</w:t>
            </w:r>
          </w:p>
          <w:p w:rsidR="00756D66" w:rsidRDefault="00756D66" w:rsidP="00756D66">
            <w:pPr>
              <w:rPr>
                <w:iCs/>
                <w:color w:val="000000"/>
              </w:rPr>
            </w:pPr>
            <w:r>
              <w:rPr>
                <w:iCs/>
                <w:color w:val="000000"/>
              </w:rPr>
              <w:t>Товщина метала – 0,45 мм</w:t>
            </w:r>
          </w:p>
          <w:p w:rsidR="00756D66" w:rsidRDefault="00756D66" w:rsidP="00756D66">
            <w:pPr>
              <w:rPr>
                <w:iCs/>
                <w:color w:val="000000"/>
              </w:rPr>
            </w:pPr>
            <w:r>
              <w:rPr>
                <w:iCs/>
                <w:color w:val="000000"/>
              </w:rPr>
              <w:t xml:space="preserve"> Цинк-140г/м2 </w:t>
            </w:r>
          </w:p>
          <w:p w:rsidR="00756D66" w:rsidRDefault="00F533FE" w:rsidP="00756D66">
            <w:pPr>
              <w:rPr>
                <w:iCs/>
                <w:color w:val="000000"/>
              </w:rPr>
            </w:pPr>
            <w:r>
              <w:rPr>
                <w:iCs/>
                <w:color w:val="000000"/>
              </w:rPr>
              <w:t xml:space="preserve"> </w:t>
            </w:r>
            <w:r w:rsidR="00756D66">
              <w:rPr>
                <w:iCs/>
                <w:color w:val="000000"/>
              </w:rPr>
              <w:t xml:space="preserve">Покриття: Матове, </w:t>
            </w:r>
            <w:r w:rsidR="00756D66">
              <w:rPr>
                <w:iCs/>
                <w:color w:val="000000"/>
                <w:lang w:val="en-US"/>
              </w:rPr>
              <w:t>RAL</w:t>
            </w:r>
            <w:r w:rsidR="00756D66">
              <w:rPr>
                <w:iCs/>
                <w:color w:val="000000"/>
              </w:rPr>
              <w:t xml:space="preserve">1015 </w:t>
            </w:r>
          </w:p>
          <w:p w:rsidR="00F5187E" w:rsidRPr="00B9452C" w:rsidRDefault="00F5187E" w:rsidP="00756D66">
            <w:pPr>
              <w:rPr>
                <w:iCs/>
                <w:color w:val="000000"/>
              </w:rPr>
            </w:pPr>
          </w:p>
        </w:tc>
      </w:tr>
      <w:tr w:rsidR="00191EE1" w:rsidRPr="00052608" w:rsidTr="00F6267B">
        <w:trPr>
          <w:trHeight w:val="428"/>
          <w:jc w:val="center"/>
        </w:trPr>
        <w:tc>
          <w:tcPr>
            <w:tcW w:w="640" w:type="dxa"/>
            <w:vAlign w:val="center"/>
          </w:tcPr>
          <w:p w:rsidR="00191EE1" w:rsidRPr="00B9452C" w:rsidRDefault="00191EE1" w:rsidP="00C93102">
            <w:pPr>
              <w:jc w:val="center"/>
              <w:rPr>
                <w:lang w:val="ru-RU"/>
              </w:rPr>
            </w:pPr>
            <w:r>
              <w:rPr>
                <w:lang w:val="ru-RU"/>
              </w:rPr>
              <w:t>5</w:t>
            </w:r>
          </w:p>
        </w:tc>
        <w:tc>
          <w:tcPr>
            <w:tcW w:w="2096" w:type="dxa"/>
            <w:vAlign w:val="center"/>
          </w:tcPr>
          <w:p w:rsidR="00191EE1" w:rsidRPr="00B9452C" w:rsidRDefault="00191EE1" w:rsidP="00C62FB7">
            <w:pPr>
              <w:rPr>
                <w:color w:val="000000"/>
                <w:lang w:val="ru-RU"/>
              </w:rPr>
            </w:pPr>
            <w:r>
              <w:rPr>
                <w:color w:val="000000"/>
                <w:lang w:val="ru-RU"/>
              </w:rPr>
              <w:t xml:space="preserve">Плоский гладкий лист </w:t>
            </w:r>
          </w:p>
        </w:tc>
        <w:tc>
          <w:tcPr>
            <w:tcW w:w="855" w:type="dxa"/>
            <w:vAlign w:val="center"/>
          </w:tcPr>
          <w:p w:rsidR="00191EE1" w:rsidRDefault="00191EE1" w:rsidP="00C62FB7">
            <w:pPr>
              <w:jc w:val="center"/>
              <w:rPr>
                <w:color w:val="000000"/>
                <w:lang w:val="ru-RU"/>
              </w:rPr>
            </w:pPr>
            <w:r>
              <w:rPr>
                <w:color w:val="000000"/>
                <w:lang w:val="ru-RU"/>
              </w:rPr>
              <w:t>6</w:t>
            </w:r>
          </w:p>
        </w:tc>
        <w:tc>
          <w:tcPr>
            <w:tcW w:w="928" w:type="dxa"/>
          </w:tcPr>
          <w:p w:rsidR="00191EE1" w:rsidRDefault="00191EE1">
            <w:pPr>
              <w:rPr>
                <w:lang w:val="ru-RU"/>
              </w:rPr>
            </w:pPr>
          </w:p>
          <w:p w:rsidR="00191EE1" w:rsidRDefault="00191EE1">
            <w:pPr>
              <w:rPr>
                <w:lang w:val="ru-RU"/>
              </w:rPr>
            </w:pPr>
          </w:p>
          <w:p w:rsidR="00191EE1" w:rsidRDefault="00191EE1">
            <w:pPr>
              <w:rPr>
                <w:lang w:val="ru-RU"/>
              </w:rPr>
            </w:pPr>
          </w:p>
          <w:p w:rsidR="00191EE1" w:rsidRDefault="00191EE1">
            <w:pPr>
              <w:rPr>
                <w:lang w:val="ru-RU"/>
              </w:rPr>
            </w:pPr>
          </w:p>
          <w:p w:rsidR="00191EE1" w:rsidRPr="00B9452C" w:rsidRDefault="00191EE1">
            <w:pPr>
              <w:rPr>
                <w:lang w:val="ru-RU"/>
              </w:rPr>
            </w:pPr>
            <w:r>
              <w:rPr>
                <w:lang w:val="ru-RU"/>
              </w:rPr>
              <w:t>шт</w:t>
            </w:r>
          </w:p>
        </w:tc>
        <w:tc>
          <w:tcPr>
            <w:tcW w:w="6054" w:type="dxa"/>
          </w:tcPr>
          <w:p w:rsidR="00191EE1" w:rsidRDefault="00191EE1" w:rsidP="00191EE1">
            <w:pPr>
              <w:rPr>
                <w:iCs/>
                <w:color w:val="000000"/>
              </w:rPr>
            </w:pPr>
            <w:r>
              <w:rPr>
                <w:iCs/>
                <w:color w:val="000000"/>
              </w:rPr>
              <w:t>Довжина-  3000 мм</w:t>
            </w:r>
          </w:p>
          <w:p w:rsidR="00191EE1" w:rsidRDefault="00191EE1" w:rsidP="00191EE1">
            <w:pPr>
              <w:rPr>
                <w:iCs/>
                <w:color w:val="000000"/>
              </w:rPr>
            </w:pPr>
            <w:r>
              <w:rPr>
                <w:iCs/>
                <w:color w:val="000000"/>
              </w:rPr>
              <w:t xml:space="preserve">Ширина </w:t>
            </w:r>
            <w:r>
              <w:rPr>
                <w:iCs/>
                <w:color w:val="000000"/>
                <w:lang w:val="en-US"/>
              </w:rPr>
              <w:t>корисна</w:t>
            </w:r>
            <w:r>
              <w:rPr>
                <w:iCs/>
                <w:color w:val="000000"/>
              </w:rPr>
              <w:t xml:space="preserve">- 1150 мм </w:t>
            </w:r>
          </w:p>
          <w:p w:rsidR="00191EE1" w:rsidRDefault="00191EE1" w:rsidP="00191EE1">
            <w:pPr>
              <w:rPr>
                <w:iCs/>
                <w:color w:val="000000"/>
              </w:rPr>
            </w:pPr>
            <w:r>
              <w:rPr>
                <w:iCs/>
                <w:color w:val="000000"/>
              </w:rPr>
              <w:t>Ширина повна- 1190 мм</w:t>
            </w:r>
          </w:p>
          <w:p w:rsidR="00191EE1" w:rsidRDefault="00191EE1" w:rsidP="00191EE1">
            <w:pPr>
              <w:rPr>
                <w:iCs/>
                <w:color w:val="000000"/>
              </w:rPr>
            </w:pPr>
            <w:r>
              <w:rPr>
                <w:iCs/>
                <w:color w:val="000000"/>
              </w:rPr>
              <w:t>Товщина метала – 0,45 мм</w:t>
            </w:r>
          </w:p>
          <w:p w:rsidR="00191EE1" w:rsidRDefault="00191EE1" w:rsidP="00191EE1">
            <w:pPr>
              <w:rPr>
                <w:iCs/>
                <w:color w:val="000000"/>
              </w:rPr>
            </w:pPr>
            <w:r>
              <w:rPr>
                <w:iCs/>
                <w:color w:val="000000"/>
              </w:rPr>
              <w:t xml:space="preserve">Цинк-140г/м2 </w:t>
            </w:r>
          </w:p>
          <w:p w:rsidR="00191EE1" w:rsidRDefault="00772FBD" w:rsidP="00191EE1">
            <w:pPr>
              <w:rPr>
                <w:iCs/>
                <w:color w:val="000000"/>
              </w:rPr>
            </w:pPr>
            <w:r>
              <w:rPr>
                <w:iCs/>
                <w:color w:val="000000"/>
              </w:rPr>
              <w:t>Покриття:Матове</w:t>
            </w:r>
            <w:r w:rsidR="00191EE1">
              <w:rPr>
                <w:iCs/>
                <w:color w:val="000000"/>
              </w:rPr>
              <w:t xml:space="preserve"> </w:t>
            </w:r>
            <w:r w:rsidR="00191EE1">
              <w:rPr>
                <w:iCs/>
                <w:color w:val="000000"/>
                <w:lang w:val="en-US"/>
              </w:rPr>
              <w:t>RAL</w:t>
            </w:r>
            <w:r w:rsidR="00191EE1">
              <w:rPr>
                <w:iCs/>
                <w:color w:val="000000"/>
              </w:rPr>
              <w:t xml:space="preserve">1015 </w:t>
            </w:r>
          </w:p>
          <w:p w:rsidR="00191EE1" w:rsidRDefault="00191EE1" w:rsidP="00191EE1">
            <w:pPr>
              <w:rPr>
                <w:iCs/>
                <w:color w:val="000000"/>
              </w:rPr>
            </w:pPr>
          </w:p>
        </w:tc>
      </w:tr>
      <w:tr w:rsidR="00F5187E" w:rsidRPr="00052608" w:rsidTr="00F6267B">
        <w:trPr>
          <w:trHeight w:val="428"/>
          <w:jc w:val="center"/>
        </w:trPr>
        <w:tc>
          <w:tcPr>
            <w:tcW w:w="640" w:type="dxa"/>
            <w:vAlign w:val="center"/>
          </w:tcPr>
          <w:p w:rsidR="00F5187E" w:rsidRDefault="00191EE1" w:rsidP="00C93102">
            <w:pPr>
              <w:jc w:val="center"/>
              <w:rPr>
                <w:lang w:val="ru-RU"/>
              </w:rPr>
            </w:pPr>
            <w:r>
              <w:rPr>
                <w:lang w:val="ru-RU"/>
              </w:rPr>
              <w:t>6</w:t>
            </w:r>
          </w:p>
        </w:tc>
        <w:tc>
          <w:tcPr>
            <w:tcW w:w="2096" w:type="dxa"/>
            <w:vAlign w:val="center"/>
          </w:tcPr>
          <w:p w:rsidR="00F5187E" w:rsidRDefault="00756D66" w:rsidP="00C62FB7">
            <w:pPr>
              <w:rPr>
                <w:color w:val="000000"/>
                <w:lang w:val="ru-RU"/>
              </w:rPr>
            </w:pPr>
            <w:r w:rsidRPr="00B9452C">
              <w:rPr>
                <w:color w:val="000000"/>
                <w:lang w:val="ru-RU"/>
              </w:rPr>
              <w:t>Профнастил стіновий</w:t>
            </w:r>
            <w:r w:rsidR="007A7DC8">
              <w:rPr>
                <w:color w:val="000000"/>
                <w:lang w:val="ru-RU"/>
              </w:rPr>
              <w:t xml:space="preserve"> С-8</w:t>
            </w:r>
          </w:p>
        </w:tc>
        <w:tc>
          <w:tcPr>
            <w:tcW w:w="855" w:type="dxa"/>
            <w:vAlign w:val="center"/>
          </w:tcPr>
          <w:p w:rsidR="00F5187E" w:rsidRDefault="00756D66" w:rsidP="00C62FB7">
            <w:pPr>
              <w:jc w:val="center"/>
              <w:rPr>
                <w:color w:val="000000"/>
                <w:lang w:val="ru-RU"/>
              </w:rPr>
            </w:pPr>
            <w:r>
              <w:rPr>
                <w:color w:val="000000"/>
                <w:lang w:val="ru-RU"/>
              </w:rPr>
              <w:t>5</w:t>
            </w:r>
          </w:p>
        </w:tc>
        <w:tc>
          <w:tcPr>
            <w:tcW w:w="928" w:type="dxa"/>
          </w:tcPr>
          <w:p w:rsidR="00F5187E" w:rsidRDefault="00F5187E">
            <w:pPr>
              <w:rPr>
                <w:lang w:val="ru-RU"/>
              </w:rPr>
            </w:pPr>
          </w:p>
          <w:p w:rsidR="00F5187E" w:rsidRDefault="00F5187E">
            <w:pPr>
              <w:rPr>
                <w:lang w:val="ru-RU"/>
              </w:rPr>
            </w:pPr>
          </w:p>
          <w:p w:rsidR="00F5187E" w:rsidRDefault="00F5187E">
            <w:pPr>
              <w:rPr>
                <w:lang w:val="ru-RU"/>
              </w:rPr>
            </w:pPr>
          </w:p>
          <w:p w:rsidR="00F5187E" w:rsidRDefault="00F5187E">
            <w:pPr>
              <w:rPr>
                <w:lang w:val="ru-RU"/>
              </w:rPr>
            </w:pPr>
          </w:p>
          <w:p w:rsidR="00F5187E" w:rsidRDefault="00F5187E">
            <w:r w:rsidRPr="00F37013">
              <w:rPr>
                <w:lang w:val="ru-RU"/>
              </w:rPr>
              <w:t>шт</w:t>
            </w:r>
          </w:p>
        </w:tc>
        <w:tc>
          <w:tcPr>
            <w:tcW w:w="6054" w:type="dxa"/>
          </w:tcPr>
          <w:p w:rsidR="00756D66" w:rsidRDefault="00756D66" w:rsidP="00756D66">
            <w:pPr>
              <w:rPr>
                <w:iCs/>
                <w:color w:val="000000"/>
              </w:rPr>
            </w:pPr>
            <w:r>
              <w:rPr>
                <w:iCs/>
                <w:color w:val="000000"/>
              </w:rPr>
              <w:t>Довжина-  1600 мм</w:t>
            </w:r>
          </w:p>
          <w:p w:rsidR="00756D66" w:rsidRDefault="00756D66" w:rsidP="00756D66">
            <w:pPr>
              <w:rPr>
                <w:iCs/>
                <w:color w:val="000000"/>
              </w:rPr>
            </w:pPr>
            <w:r>
              <w:rPr>
                <w:iCs/>
                <w:color w:val="000000"/>
              </w:rPr>
              <w:t xml:space="preserve">Ширина </w:t>
            </w:r>
            <w:r>
              <w:rPr>
                <w:iCs/>
                <w:color w:val="000000"/>
                <w:lang w:val="en-US"/>
              </w:rPr>
              <w:t>корисна</w:t>
            </w:r>
            <w:r>
              <w:rPr>
                <w:iCs/>
                <w:color w:val="000000"/>
              </w:rPr>
              <w:t xml:space="preserve">- 1150 мм </w:t>
            </w:r>
          </w:p>
          <w:p w:rsidR="00756D66" w:rsidRDefault="00756D66" w:rsidP="00756D66">
            <w:pPr>
              <w:rPr>
                <w:iCs/>
                <w:color w:val="000000"/>
              </w:rPr>
            </w:pPr>
            <w:r>
              <w:rPr>
                <w:iCs/>
                <w:color w:val="000000"/>
              </w:rPr>
              <w:t>Ширина повна- 1190 мм</w:t>
            </w:r>
          </w:p>
          <w:p w:rsidR="00756D66" w:rsidRDefault="00756D66" w:rsidP="00756D66">
            <w:pPr>
              <w:rPr>
                <w:iCs/>
                <w:color w:val="000000"/>
              </w:rPr>
            </w:pPr>
            <w:r>
              <w:rPr>
                <w:iCs/>
                <w:color w:val="000000"/>
              </w:rPr>
              <w:t>Товщина метала – 0,45 мм</w:t>
            </w:r>
          </w:p>
          <w:p w:rsidR="00756D66" w:rsidRDefault="00756D66" w:rsidP="00756D66">
            <w:pPr>
              <w:rPr>
                <w:iCs/>
                <w:color w:val="000000"/>
              </w:rPr>
            </w:pPr>
            <w:r>
              <w:rPr>
                <w:iCs/>
                <w:color w:val="000000"/>
              </w:rPr>
              <w:t xml:space="preserve"> Цинк-140г/м2 </w:t>
            </w:r>
          </w:p>
          <w:p w:rsidR="00756D66" w:rsidRDefault="00F533FE" w:rsidP="00756D66">
            <w:pPr>
              <w:rPr>
                <w:iCs/>
                <w:color w:val="000000"/>
              </w:rPr>
            </w:pPr>
            <w:r>
              <w:rPr>
                <w:iCs/>
                <w:color w:val="000000"/>
              </w:rPr>
              <w:t xml:space="preserve"> </w:t>
            </w:r>
            <w:r w:rsidR="00756D66">
              <w:rPr>
                <w:iCs/>
                <w:color w:val="000000"/>
              </w:rPr>
              <w:t xml:space="preserve">Покриття: Матове, </w:t>
            </w:r>
            <w:r w:rsidR="00756D66">
              <w:rPr>
                <w:iCs/>
                <w:color w:val="000000"/>
                <w:lang w:val="en-US"/>
              </w:rPr>
              <w:t>RAL</w:t>
            </w:r>
            <w:r w:rsidR="00756D66">
              <w:rPr>
                <w:iCs/>
                <w:color w:val="000000"/>
              </w:rPr>
              <w:t xml:space="preserve">1015 </w:t>
            </w:r>
          </w:p>
          <w:p w:rsidR="00F5187E" w:rsidRPr="009F522E" w:rsidRDefault="00F5187E" w:rsidP="00756D66">
            <w:pPr>
              <w:rPr>
                <w:iCs/>
                <w:color w:val="000000"/>
              </w:rPr>
            </w:pPr>
          </w:p>
        </w:tc>
      </w:tr>
      <w:tr w:rsidR="00F5187E" w:rsidRPr="00052608" w:rsidTr="00F6267B">
        <w:trPr>
          <w:trHeight w:val="428"/>
          <w:jc w:val="center"/>
        </w:trPr>
        <w:tc>
          <w:tcPr>
            <w:tcW w:w="640" w:type="dxa"/>
            <w:vAlign w:val="center"/>
          </w:tcPr>
          <w:p w:rsidR="00F5187E" w:rsidRDefault="00191EE1" w:rsidP="00C93102">
            <w:pPr>
              <w:jc w:val="center"/>
              <w:rPr>
                <w:lang w:val="ru-RU"/>
              </w:rPr>
            </w:pPr>
            <w:r>
              <w:rPr>
                <w:lang w:val="ru-RU"/>
              </w:rPr>
              <w:t>7</w:t>
            </w:r>
          </w:p>
        </w:tc>
        <w:tc>
          <w:tcPr>
            <w:tcW w:w="2096" w:type="dxa"/>
            <w:vAlign w:val="center"/>
          </w:tcPr>
          <w:p w:rsidR="00F5187E" w:rsidRDefault="00756D66" w:rsidP="00C93102">
            <w:pPr>
              <w:rPr>
                <w:color w:val="000000"/>
              </w:rPr>
            </w:pPr>
            <w:r>
              <w:rPr>
                <w:color w:val="000000"/>
                <w:sz w:val="22"/>
                <w:szCs w:val="22"/>
              </w:rPr>
              <w:t>Кут внутрішній</w:t>
            </w:r>
          </w:p>
          <w:p w:rsidR="006D363F" w:rsidRDefault="006D363F" w:rsidP="00C93102">
            <w:pPr>
              <w:rPr>
                <w:color w:val="000000"/>
              </w:rPr>
            </w:pPr>
          </w:p>
        </w:tc>
        <w:tc>
          <w:tcPr>
            <w:tcW w:w="855" w:type="dxa"/>
            <w:vAlign w:val="center"/>
          </w:tcPr>
          <w:p w:rsidR="00F5187E" w:rsidRDefault="005A4101" w:rsidP="00D85216">
            <w:pPr>
              <w:jc w:val="center"/>
              <w:rPr>
                <w:color w:val="000000"/>
                <w:lang w:val="ru-RU"/>
              </w:rPr>
            </w:pPr>
            <w:r>
              <w:rPr>
                <w:color w:val="000000"/>
                <w:lang w:val="ru-RU"/>
              </w:rPr>
              <w:t>37</w:t>
            </w:r>
          </w:p>
        </w:tc>
        <w:tc>
          <w:tcPr>
            <w:tcW w:w="928" w:type="dxa"/>
          </w:tcPr>
          <w:p w:rsidR="00F5187E" w:rsidRDefault="00F5187E">
            <w:pPr>
              <w:rPr>
                <w:lang w:val="ru-RU"/>
              </w:rPr>
            </w:pPr>
          </w:p>
          <w:p w:rsidR="00F5187E" w:rsidRDefault="00F5187E">
            <w:pPr>
              <w:rPr>
                <w:lang w:val="ru-RU"/>
              </w:rPr>
            </w:pPr>
          </w:p>
          <w:p w:rsidR="00F5187E" w:rsidRDefault="00F5187E">
            <w:pPr>
              <w:rPr>
                <w:lang w:val="ru-RU"/>
              </w:rPr>
            </w:pPr>
          </w:p>
          <w:p w:rsidR="00F5187E" w:rsidRDefault="00F5187E">
            <w:pPr>
              <w:rPr>
                <w:lang w:val="ru-RU"/>
              </w:rPr>
            </w:pPr>
          </w:p>
          <w:p w:rsidR="00F5187E" w:rsidRDefault="005A4101">
            <w:r>
              <w:t>шт</w:t>
            </w:r>
          </w:p>
        </w:tc>
        <w:tc>
          <w:tcPr>
            <w:tcW w:w="6054" w:type="dxa"/>
          </w:tcPr>
          <w:p w:rsidR="007A7DC8" w:rsidRDefault="007A7DC8" w:rsidP="007A7DC8">
            <w:pPr>
              <w:rPr>
                <w:iCs/>
                <w:color w:val="000000"/>
              </w:rPr>
            </w:pPr>
            <w:r>
              <w:rPr>
                <w:iCs/>
                <w:color w:val="000000"/>
              </w:rPr>
              <w:t>Довжина виробу-  2000 мм</w:t>
            </w:r>
          </w:p>
          <w:p w:rsidR="007A7DC8" w:rsidRDefault="007A7DC8" w:rsidP="007A7DC8">
            <w:pPr>
              <w:rPr>
                <w:iCs/>
                <w:color w:val="000000"/>
              </w:rPr>
            </w:pPr>
            <w:r>
              <w:rPr>
                <w:iCs/>
                <w:color w:val="000000"/>
              </w:rPr>
              <w:t>Товщина метала – 0,45 мм</w:t>
            </w:r>
          </w:p>
          <w:p w:rsidR="007A7DC8" w:rsidRDefault="007A7DC8" w:rsidP="007A7DC8">
            <w:pPr>
              <w:rPr>
                <w:iCs/>
                <w:color w:val="000000"/>
              </w:rPr>
            </w:pPr>
            <w:r>
              <w:rPr>
                <w:iCs/>
                <w:color w:val="000000"/>
              </w:rPr>
              <w:t xml:space="preserve"> Цинк-140г/м2 </w:t>
            </w:r>
          </w:p>
          <w:p w:rsidR="007A7DC8" w:rsidRDefault="00F533FE" w:rsidP="007A7DC8">
            <w:pPr>
              <w:rPr>
                <w:iCs/>
                <w:color w:val="000000"/>
              </w:rPr>
            </w:pPr>
            <w:r>
              <w:rPr>
                <w:iCs/>
                <w:color w:val="000000"/>
              </w:rPr>
              <w:t xml:space="preserve"> </w:t>
            </w:r>
            <w:r w:rsidR="007A7DC8">
              <w:rPr>
                <w:iCs/>
                <w:color w:val="000000"/>
              </w:rPr>
              <w:t xml:space="preserve">Покриття: Матове, </w:t>
            </w:r>
            <w:r w:rsidR="007A7DC8">
              <w:rPr>
                <w:iCs/>
                <w:color w:val="000000"/>
                <w:lang w:val="en-US"/>
              </w:rPr>
              <w:t>RAL</w:t>
            </w:r>
            <w:r w:rsidR="007A7DC8">
              <w:rPr>
                <w:iCs/>
                <w:color w:val="000000"/>
              </w:rPr>
              <w:t xml:space="preserve">1015 </w:t>
            </w:r>
          </w:p>
          <w:p w:rsidR="00F5187E" w:rsidRPr="00052608" w:rsidRDefault="007A7DC8" w:rsidP="00F533FE">
            <w:pPr>
              <w:rPr>
                <w:color w:val="000000"/>
              </w:rPr>
            </w:pPr>
            <w:r w:rsidRPr="00F65D5B">
              <w:rPr>
                <w:i/>
              </w:rPr>
              <w:t xml:space="preserve">. </w:t>
            </w:r>
          </w:p>
        </w:tc>
      </w:tr>
      <w:tr w:rsidR="00F5187E" w:rsidRPr="00052608" w:rsidTr="00F6267B">
        <w:trPr>
          <w:trHeight w:val="428"/>
          <w:jc w:val="center"/>
        </w:trPr>
        <w:tc>
          <w:tcPr>
            <w:tcW w:w="640" w:type="dxa"/>
            <w:vAlign w:val="center"/>
          </w:tcPr>
          <w:p w:rsidR="00F5187E" w:rsidRDefault="00191EE1" w:rsidP="00C62FB7">
            <w:pPr>
              <w:jc w:val="center"/>
              <w:rPr>
                <w:lang w:val="ru-RU"/>
              </w:rPr>
            </w:pPr>
            <w:r>
              <w:rPr>
                <w:lang w:val="ru-RU"/>
              </w:rPr>
              <w:t>8</w:t>
            </w:r>
          </w:p>
        </w:tc>
        <w:tc>
          <w:tcPr>
            <w:tcW w:w="2096" w:type="dxa"/>
            <w:vAlign w:val="center"/>
          </w:tcPr>
          <w:p w:rsidR="00F5187E" w:rsidRDefault="007A7DC8" w:rsidP="00C62FB7">
            <w:pPr>
              <w:rPr>
                <w:color w:val="000000"/>
              </w:rPr>
            </w:pPr>
            <w:r>
              <w:rPr>
                <w:color w:val="000000"/>
                <w:sz w:val="22"/>
                <w:szCs w:val="22"/>
              </w:rPr>
              <w:t>Лист оцинкований</w:t>
            </w:r>
          </w:p>
        </w:tc>
        <w:tc>
          <w:tcPr>
            <w:tcW w:w="855" w:type="dxa"/>
            <w:vAlign w:val="center"/>
          </w:tcPr>
          <w:p w:rsidR="00F5187E" w:rsidRDefault="007A7DC8" w:rsidP="00C62FB7">
            <w:pPr>
              <w:jc w:val="center"/>
              <w:rPr>
                <w:color w:val="000000"/>
                <w:lang w:val="ru-RU"/>
              </w:rPr>
            </w:pPr>
            <w:r>
              <w:rPr>
                <w:color w:val="000000"/>
                <w:lang w:val="ru-RU"/>
              </w:rPr>
              <w:t>10</w:t>
            </w:r>
          </w:p>
        </w:tc>
        <w:tc>
          <w:tcPr>
            <w:tcW w:w="928" w:type="dxa"/>
          </w:tcPr>
          <w:p w:rsidR="00F5187E" w:rsidRDefault="00F5187E">
            <w:pPr>
              <w:rPr>
                <w:lang w:val="ru-RU"/>
              </w:rPr>
            </w:pPr>
          </w:p>
          <w:p w:rsidR="00F5187E" w:rsidRDefault="00F5187E">
            <w:r w:rsidRPr="00F37013">
              <w:rPr>
                <w:lang w:val="ru-RU"/>
              </w:rPr>
              <w:t>шт</w:t>
            </w:r>
          </w:p>
        </w:tc>
        <w:tc>
          <w:tcPr>
            <w:tcW w:w="6054" w:type="dxa"/>
          </w:tcPr>
          <w:p w:rsidR="007A7DC8" w:rsidRDefault="007A7DC8" w:rsidP="00C62FB7">
            <w:pPr>
              <w:rPr>
                <w:iCs/>
                <w:color w:val="000000"/>
              </w:rPr>
            </w:pPr>
            <w:r>
              <w:rPr>
                <w:iCs/>
                <w:color w:val="000000"/>
              </w:rPr>
              <w:t>Розмір -1000*2000мм</w:t>
            </w:r>
          </w:p>
          <w:p w:rsidR="00F5187E" w:rsidRDefault="00F5187E" w:rsidP="00C62FB7">
            <w:pPr>
              <w:rPr>
                <w:iCs/>
                <w:color w:val="000000"/>
              </w:rPr>
            </w:pPr>
            <w:r>
              <w:rPr>
                <w:iCs/>
                <w:color w:val="000000"/>
              </w:rPr>
              <w:t>Товщина метала – 0,</w:t>
            </w:r>
            <w:r w:rsidR="007A7DC8">
              <w:rPr>
                <w:iCs/>
                <w:color w:val="000000"/>
              </w:rPr>
              <w:t>5</w:t>
            </w:r>
            <w:r>
              <w:rPr>
                <w:iCs/>
                <w:color w:val="000000"/>
              </w:rPr>
              <w:t>0 мм</w:t>
            </w:r>
          </w:p>
          <w:p w:rsidR="005A4101" w:rsidRDefault="005A4101" w:rsidP="00C62FB7">
            <w:pPr>
              <w:rPr>
                <w:iCs/>
                <w:color w:val="000000"/>
              </w:rPr>
            </w:pPr>
            <w:r>
              <w:rPr>
                <w:iCs/>
                <w:color w:val="000000"/>
              </w:rPr>
              <w:t>Цинк-140г/м2</w:t>
            </w:r>
          </w:p>
          <w:p w:rsidR="00F5187E" w:rsidRPr="00052608" w:rsidRDefault="00F5187E" w:rsidP="00F533FE">
            <w:pPr>
              <w:jc w:val="both"/>
              <w:rPr>
                <w:color w:val="000000"/>
              </w:rPr>
            </w:pPr>
          </w:p>
        </w:tc>
      </w:tr>
    </w:tbl>
    <w:p w:rsidR="00517F63" w:rsidRPr="00A861B9" w:rsidRDefault="00B14A4E" w:rsidP="00517F63">
      <w:pPr>
        <w:ind w:firstLine="709"/>
        <w:rPr>
          <w:sz w:val="22"/>
          <w:szCs w:val="22"/>
        </w:rPr>
      </w:pPr>
      <w:r w:rsidRPr="00761DBA">
        <w:rPr>
          <w:lang w:eastAsia="en-US"/>
        </w:rPr>
        <w:t xml:space="preserve"> </w:t>
      </w:r>
      <w:r w:rsidR="00517F63" w:rsidRPr="00A861B9">
        <w:rPr>
          <w:b/>
          <w:bCs/>
          <w:sz w:val="22"/>
          <w:szCs w:val="22"/>
        </w:rPr>
        <w:t xml:space="preserve">Учасник надає при поставкі товару супроводжувальні документи </w:t>
      </w:r>
      <w:r w:rsidR="00517F63" w:rsidRPr="00A861B9">
        <w:rPr>
          <w:rFonts w:eastAsia="Calibri"/>
          <w:b/>
          <w:sz w:val="22"/>
          <w:szCs w:val="22"/>
          <w:lang w:eastAsia="en-US"/>
        </w:rPr>
        <w:t>на товар та/або на декілька найменувань товару та/або на групу товарів та/або на частину групи товарів:</w:t>
      </w:r>
      <w:r w:rsidR="00517F63" w:rsidRPr="00A861B9">
        <w:rPr>
          <w:b/>
          <w:bCs/>
          <w:sz w:val="22"/>
          <w:szCs w:val="22"/>
        </w:rPr>
        <w:t xml:space="preserve"> </w:t>
      </w:r>
      <w:r w:rsidR="00517F63" w:rsidRPr="00A861B9">
        <w:rPr>
          <w:sz w:val="22"/>
          <w:szCs w:val="22"/>
        </w:rPr>
        <w:t xml:space="preserve">документи про якість/відповідність товару (сертифікат відповідності та/або сертифікат/паспорт якості та/або декларацію про відповідність) встановлені діючим законодавством. </w:t>
      </w:r>
    </w:p>
    <w:p w:rsidR="00517F63" w:rsidRPr="00A861B9" w:rsidRDefault="00517F63" w:rsidP="00517F63">
      <w:pPr>
        <w:tabs>
          <w:tab w:val="left" w:pos="500"/>
        </w:tabs>
        <w:contextualSpacing/>
        <w:rPr>
          <w:bCs/>
          <w:sz w:val="22"/>
          <w:szCs w:val="22"/>
        </w:rPr>
      </w:pPr>
      <w:r w:rsidRPr="00A861B9">
        <w:rPr>
          <w:b/>
          <w:bCs/>
          <w:iCs/>
          <w:kern w:val="2"/>
          <w:sz w:val="22"/>
          <w:szCs w:val="22"/>
          <w:lang w:eastAsia="ar-SA"/>
        </w:rPr>
        <w:t xml:space="preserve">         Вимоги щодо терміну придатності:</w:t>
      </w:r>
      <w:r w:rsidRPr="00A861B9">
        <w:rPr>
          <w:bCs/>
          <w:sz w:val="22"/>
          <w:szCs w:val="22"/>
        </w:rPr>
        <w:t xml:space="preserve"> гарантійний строк згідно гарантійного строку заводу виробника</w:t>
      </w:r>
      <w:r>
        <w:rPr>
          <w:bCs/>
          <w:sz w:val="22"/>
          <w:szCs w:val="22"/>
        </w:rPr>
        <w:t>, але не менше 12 місяців</w:t>
      </w:r>
      <w:r w:rsidRPr="00A861B9">
        <w:rPr>
          <w:bCs/>
          <w:sz w:val="22"/>
          <w:szCs w:val="22"/>
        </w:rPr>
        <w:t>.</w:t>
      </w:r>
    </w:p>
    <w:p w:rsidR="00517F63" w:rsidRPr="00517F63" w:rsidRDefault="00517F63" w:rsidP="00517F63">
      <w:pPr>
        <w:shd w:val="clear" w:color="auto" w:fill="FFFFFF"/>
        <w:ind w:firstLine="720"/>
        <w:jc w:val="both"/>
        <w:rPr>
          <w:i/>
          <w:sz w:val="22"/>
          <w:szCs w:val="22"/>
        </w:rPr>
      </w:pPr>
      <w:r w:rsidRPr="00517F63">
        <w:rPr>
          <w:b/>
          <w:i/>
          <w:sz w:val="22"/>
          <w:szCs w:val="22"/>
        </w:rPr>
        <w:t>«</w:t>
      </w:r>
      <w:r w:rsidRPr="00517F63">
        <w:rPr>
          <w:i/>
          <w:sz w:val="22"/>
          <w:szCs w:val="22"/>
        </w:rPr>
        <w:t xml:space="preserve">Якщо Учасником пропонується еквівалент товару (Еквівалент — товар, який є рівнозначний, рівноцінний іншому товару за своїми характеристиками; еквіваленти можуть бути взаємозамінними при досягненні того ж самого або кращого результату, але за різною назвою) до того, що вимагається Замовником,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що пропонується Учасником. При цьому якість запропонованого еквівалента товару має відповідати якості, що заявлена в технічній специфікації Замовника. Таблиця повинна містити точну назву товару, яка </w:t>
      </w:r>
      <w:r w:rsidRPr="00517F63">
        <w:rPr>
          <w:i/>
          <w:sz w:val="22"/>
          <w:szCs w:val="22"/>
        </w:rPr>
        <w:lastRenderedPageBreak/>
        <w:t>пропонується учасником. У випадку, якщо учасником буде зазначено назву товару, яка буде містити словосполучення «або еквівалент» (наприклад, автомобіль Renault Duster, або еквівалент), тендерна пропозиція такого учасника вважається як така, що не відповідає умовам технічної специфікації</w:t>
      </w:r>
      <w:r w:rsidRPr="00517F63">
        <w:rPr>
          <w:b/>
          <w:i/>
          <w:sz w:val="22"/>
          <w:szCs w:val="22"/>
        </w:rPr>
        <w:t>»</w:t>
      </w:r>
      <w:r w:rsidRPr="00517F63">
        <w:rPr>
          <w:i/>
          <w:sz w:val="22"/>
          <w:szCs w:val="22"/>
        </w:rPr>
        <w:t>.</w:t>
      </w:r>
    </w:p>
    <w:p w:rsidR="00517F63" w:rsidRPr="00517F63" w:rsidRDefault="00517F63" w:rsidP="00517F63">
      <w:pPr>
        <w:shd w:val="clear" w:color="auto" w:fill="FFFFFF"/>
        <w:tabs>
          <w:tab w:val="left" w:pos="1134"/>
        </w:tabs>
        <w:rPr>
          <w:sz w:val="22"/>
          <w:szCs w:val="22"/>
        </w:rPr>
      </w:pPr>
      <w:r w:rsidRPr="00517F63">
        <w:rPr>
          <w:sz w:val="22"/>
          <w:szCs w:val="22"/>
        </w:rPr>
        <w:tab/>
        <w:t xml:space="preserve">Для підтвердження відповідності тендерної пропозиції учасника технічним, якісним, кількісним та іншим вимогам щодо предмета закупівлі, учасник у складі тендерної пропозиції надає:  </w:t>
      </w:r>
    </w:p>
    <w:p w:rsidR="00517F63" w:rsidRPr="00517F63" w:rsidRDefault="00517F63" w:rsidP="00517F63">
      <w:pPr>
        <w:numPr>
          <w:ilvl w:val="0"/>
          <w:numId w:val="5"/>
        </w:numPr>
        <w:tabs>
          <w:tab w:val="left" w:pos="1134"/>
        </w:tabs>
        <w:spacing w:after="160" w:line="259" w:lineRule="auto"/>
        <w:rPr>
          <w:sz w:val="22"/>
          <w:szCs w:val="22"/>
        </w:rPr>
      </w:pPr>
      <w:r w:rsidRPr="00517F63">
        <w:rPr>
          <w:sz w:val="22"/>
          <w:szCs w:val="22"/>
        </w:rPr>
        <w:t xml:space="preserve">технічну специфікацію, складена учасником згідно з </w:t>
      </w:r>
      <w:r w:rsidRPr="00517F63">
        <w:rPr>
          <w:b/>
          <w:i/>
          <w:sz w:val="22"/>
          <w:szCs w:val="22"/>
        </w:rPr>
        <w:t>Таблицею 2:</w:t>
      </w:r>
      <w:r w:rsidRPr="00517F63">
        <w:rPr>
          <w:sz w:val="22"/>
          <w:szCs w:val="22"/>
        </w:rPr>
        <w:t xml:space="preserve"> </w:t>
      </w:r>
    </w:p>
    <w:p w:rsidR="00517F63" w:rsidRPr="00517F63" w:rsidRDefault="00517F63" w:rsidP="00517F63">
      <w:pPr>
        <w:ind w:firstLine="851"/>
        <w:jc w:val="right"/>
        <w:rPr>
          <w:rFonts w:eastAsia="Calibri"/>
          <w:i/>
          <w:sz w:val="22"/>
          <w:szCs w:val="22"/>
        </w:rPr>
      </w:pPr>
      <w:r w:rsidRPr="00517F63">
        <w:rPr>
          <w:rFonts w:eastAsia="Calibri"/>
          <w:i/>
          <w:sz w:val="22"/>
          <w:szCs w:val="22"/>
        </w:rPr>
        <w:t>Таблиця №2</w:t>
      </w:r>
    </w:p>
    <w:p w:rsidR="00517F63" w:rsidRPr="00517F63" w:rsidRDefault="00517F63" w:rsidP="00517F63">
      <w:pPr>
        <w:jc w:val="center"/>
        <w:rPr>
          <w:rFonts w:eastAsia="MS Mincho"/>
          <w:b/>
          <w:sz w:val="22"/>
          <w:szCs w:val="22"/>
        </w:rPr>
      </w:pPr>
    </w:p>
    <w:tbl>
      <w:tblPr>
        <w:tblW w:w="9904" w:type="dxa"/>
        <w:tblInd w:w="-165" w:type="dxa"/>
        <w:tblBorders>
          <w:top w:val="nil"/>
          <w:left w:val="nil"/>
          <w:bottom w:val="nil"/>
          <w:right w:val="nil"/>
          <w:insideH w:val="nil"/>
          <w:insideV w:val="nil"/>
        </w:tblBorders>
        <w:tblLayout w:type="fixed"/>
        <w:tblLook w:val="0600"/>
      </w:tblPr>
      <w:tblGrid>
        <w:gridCol w:w="653"/>
        <w:gridCol w:w="1897"/>
        <w:gridCol w:w="1035"/>
        <w:gridCol w:w="1230"/>
        <w:gridCol w:w="2220"/>
        <w:gridCol w:w="1245"/>
        <w:gridCol w:w="1624"/>
      </w:tblGrid>
      <w:tr w:rsidR="00517F63" w:rsidRPr="00517F63" w:rsidTr="00283E12">
        <w:trPr>
          <w:trHeight w:val="992"/>
        </w:trPr>
        <w:tc>
          <w:tcPr>
            <w:tcW w:w="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 з/п</w:t>
            </w:r>
          </w:p>
        </w:tc>
        <w:tc>
          <w:tcPr>
            <w:tcW w:w="18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Найменування  товару</w:t>
            </w:r>
          </w:p>
        </w:tc>
        <w:tc>
          <w:tcPr>
            <w:tcW w:w="1035" w:type="dxa"/>
            <w:tcBorders>
              <w:top w:val="single" w:sz="8" w:space="0" w:color="000000"/>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jc w:val="center"/>
              <w:rPr>
                <w:i/>
                <w:highlight w:val="yellow"/>
              </w:rPr>
            </w:pPr>
            <w:r w:rsidRPr="00517F63">
              <w:rPr>
                <w:i/>
                <w:sz w:val="22"/>
                <w:szCs w:val="22"/>
                <w:highlight w:val="white"/>
              </w:rPr>
              <w:t>Од. виміру</w:t>
            </w:r>
          </w:p>
        </w:tc>
        <w:tc>
          <w:tcPr>
            <w:tcW w:w="123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Кількість</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p>
          <w:p w:rsidR="00517F63" w:rsidRPr="00517F63" w:rsidRDefault="00517F63" w:rsidP="00283E12">
            <w:pPr>
              <w:jc w:val="center"/>
              <w:rPr>
                <w:i/>
                <w:highlight w:val="white"/>
              </w:rPr>
            </w:pPr>
            <w:r w:rsidRPr="00517F63">
              <w:rPr>
                <w:i/>
                <w:sz w:val="22"/>
                <w:szCs w:val="22"/>
                <w:highlight w:val="white"/>
              </w:rPr>
              <w:t>Технічні характеристики товару</w:t>
            </w:r>
          </w:p>
        </w:tc>
        <w:tc>
          <w:tcPr>
            <w:tcW w:w="12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color w:val="4A86E8"/>
                <w:highlight w:val="white"/>
              </w:rPr>
            </w:pPr>
            <w:r w:rsidRPr="00517F63">
              <w:rPr>
                <w:i/>
                <w:sz w:val="22"/>
                <w:szCs w:val="22"/>
              </w:rPr>
              <w:t>Виробник товару</w:t>
            </w:r>
            <w:r w:rsidRPr="00517F63">
              <w:rPr>
                <w:i/>
                <w:color w:val="4A86E8"/>
                <w:sz w:val="22"/>
                <w:szCs w:val="22"/>
              </w:rPr>
              <w:t>*</w:t>
            </w:r>
          </w:p>
        </w:tc>
        <w:tc>
          <w:tcPr>
            <w:tcW w:w="16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color w:val="4A86E8"/>
                <w:highlight w:val="white"/>
              </w:rPr>
            </w:pPr>
            <w:r w:rsidRPr="00517F63">
              <w:rPr>
                <w:i/>
                <w:sz w:val="22"/>
                <w:szCs w:val="22"/>
                <w:highlight w:val="white"/>
              </w:rPr>
              <w:t>Країна  походження товару</w:t>
            </w:r>
            <w:r w:rsidRPr="00517F63">
              <w:rPr>
                <w:i/>
                <w:color w:val="4A86E8"/>
                <w:sz w:val="22"/>
                <w:szCs w:val="22"/>
                <w:highlight w:val="white"/>
              </w:rPr>
              <w:t>**</w:t>
            </w:r>
          </w:p>
        </w:tc>
      </w:tr>
      <w:tr w:rsidR="00517F63" w:rsidRPr="00517F63" w:rsidTr="00283E12">
        <w:trPr>
          <w:trHeight w:val="464"/>
        </w:trPr>
        <w:tc>
          <w:tcPr>
            <w:tcW w:w="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1</w:t>
            </w:r>
          </w:p>
        </w:tc>
        <w:tc>
          <w:tcPr>
            <w:tcW w:w="1897"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2</w:t>
            </w:r>
          </w:p>
        </w:tc>
        <w:tc>
          <w:tcPr>
            <w:tcW w:w="1035" w:type="dxa"/>
            <w:tcBorders>
              <w:top w:val="nil"/>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3</w:t>
            </w:r>
          </w:p>
        </w:tc>
        <w:tc>
          <w:tcPr>
            <w:tcW w:w="1230"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4</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5</w:t>
            </w:r>
          </w:p>
        </w:tc>
        <w:tc>
          <w:tcPr>
            <w:tcW w:w="1245"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6</w:t>
            </w:r>
          </w:p>
        </w:tc>
        <w:tc>
          <w:tcPr>
            <w:tcW w:w="1624"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7</w:t>
            </w:r>
          </w:p>
        </w:tc>
      </w:tr>
      <w:tr w:rsidR="00517F63" w:rsidRPr="00517F63" w:rsidTr="00283E12">
        <w:trPr>
          <w:trHeight w:val="128"/>
        </w:trPr>
        <w:tc>
          <w:tcPr>
            <w:tcW w:w="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897"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035" w:type="dxa"/>
            <w:tcBorders>
              <w:top w:val="nil"/>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rPr>
                <w:i/>
                <w:color w:val="FF0000"/>
                <w:highlight w:val="white"/>
              </w:rPr>
            </w:pPr>
          </w:p>
        </w:tc>
        <w:tc>
          <w:tcPr>
            <w:tcW w:w="1230"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245"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624"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r>
    </w:tbl>
    <w:p w:rsidR="00517F63" w:rsidRPr="00517F63" w:rsidRDefault="00517F63" w:rsidP="00517F63">
      <w:pPr>
        <w:ind w:firstLine="283"/>
        <w:rPr>
          <w:i/>
          <w:color w:val="4A86E8"/>
          <w:sz w:val="22"/>
          <w:szCs w:val="22"/>
        </w:rPr>
      </w:pPr>
      <w:r w:rsidRPr="00517F63">
        <w:rPr>
          <w:i/>
          <w:color w:val="4A86E8"/>
          <w:sz w:val="22"/>
          <w:szCs w:val="22"/>
        </w:rPr>
        <w:t>* Зазначається учасником найменування виробника із зазначенням організаційно-правової форми (товариство з обмеженою відповідальністю, приватне підприємство тощо).</w:t>
      </w:r>
    </w:p>
    <w:p w:rsidR="00517F63" w:rsidRPr="00517F63" w:rsidRDefault="00517F63" w:rsidP="00517F63">
      <w:pPr>
        <w:ind w:firstLine="283"/>
        <w:rPr>
          <w:i/>
          <w:color w:val="4A86E8"/>
          <w:sz w:val="22"/>
          <w:szCs w:val="22"/>
        </w:rPr>
      </w:pPr>
      <w:r w:rsidRPr="00517F63">
        <w:rPr>
          <w:i/>
          <w:color w:val="4A86E8"/>
          <w:sz w:val="22"/>
          <w:szCs w:val="22"/>
        </w:rPr>
        <w:t xml:space="preserve">** Країною походження товару вважається країна, у якій товар був повністю вироблений або підданий достатній переробці відповідно до критеріїв, встановлених Митним кодексом України. </w:t>
      </w:r>
    </w:p>
    <w:p w:rsidR="00B14A4E" w:rsidRPr="00517F63" w:rsidRDefault="00B14A4E" w:rsidP="00B14A4E">
      <w:pPr>
        <w:ind w:left="-1134" w:firstLine="283"/>
        <w:jc w:val="both"/>
        <w:rPr>
          <w:sz w:val="22"/>
          <w:szCs w:val="22"/>
          <w:lang w:eastAsia="en-US"/>
        </w:rPr>
      </w:pPr>
    </w:p>
    <w:sectPr w:rsidR="00B14A4E" w:rsidRPr="00517F63" w:rsidSect="00280F1D">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A7A"/>
    <w:multiLevelType w:val="multilevel"/>
    <w:tmpl w:val="130C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436561"/>
    <w:multiLevelType w:val="hybridMultilevel"/>
    <w:tmpl w:val="B69AB1D8"/>
    <w:lvl w:ilvl="0" w:tplc="35FA20A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36D53EB"/>
    <w:multiLevelType w:val="hybridMultilevel"/>
    <w:tmpl w:val="EA38167A"/>
    <w:lvl w:ilvl="0" w:tplc="9D8A65C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A879F3"/>
    <w:multiLevelType w:val="hybridMultilevel"/>
    <w:tmpl w:val="76EE2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53777"/>
    <w:rsid w:val="000136E0"/>
    <w:rsid w:val="00037991"/>
    <w:rsid w:val="00052608"/>
    <w:rsid w:val="00064B59"/>
    <w:rsid w:val="00081FD8"/>
    <w:rsid w:val="000B1CA3"/>
    <w:rsid w:val="00145F74"/>
    <w:rsid w:val="001640C6"/>
    <w:rsid w:val="00177799"/>
    <w:rsid w:val="00191EE1"/>
    <w:rsid w:val="001A341C"/>
    <w:rsid w:val="001B5AB9"/>
    <w:rsid w:val="001C644E"/>
    <w:rsid w:val="001D4D92"/>
    <w:rsid w:val="001D5F1A"/>
    <w:rsid w:val="001E45CE"/>
    <w:rsid w:val="001F0F81"/>
    <w:rsid w:val="002044BC"/>
    <w:rsid w:val="002226CD"/>
    <w:rsid w:val="002434AD"/>
    <w:rsid w:val="00280F1D"/>
    <w:rsid w:val="00287BED"/>
    <w:rsid w:val="00287DCA"/>
    <w:rsid w:val="002D43FA"/>
    <w:rsid w:val="003328B8"/>
    <w:rsid w:val="00354105"/>
    <w:rsid w:val="0035496A"/>
    <w:rsid w:val="003B486B"/>
    <w:rsid w:val="003C66FE"/>
    <w:rsid w:val="003D1211"/>
    <w:rsid w:val="003D266E"/>
    <w:rsid w:val="003D63D0"/>
    <w:rsid w:val="003D7AE1"/>
    <w:rsid w:val="003E0E62"/>
    <w:rsid w:val="003F7893"/>
    <w:rsid w:val="00420704"/>
    <w:rsid w:val="00426A59"/>
    <w:rsid w:val="004336C2"/>
    <w:rsid w:val="00446948"/>
    <w:rsid w:val="00465954"/>
    <w:rsid w:val="0049271A"/>
    <w:rsid w:val="00496516"/>
    <w:rsid w:val="00497FB7"/>
    <w:rsid w:val="004E03EB"/>
    <w:rsid w:val="004E1677"/>
    <w:rsid w:val="00517F63"/>
    <w:rsid w:val="00545068"/>
    <w:rsid w:val="00560CC3"/>
    <w:rsid w:val="00574B1A"/>
    <w:rsid w:val="005A4101"/>
    <w:rsid w:val="005D3237"/>
    <w:rsid w:val="006151C5"/>
    <w:rsid w:val="006560CA"/>
    <w:rsid w:val="0066545D"/>
    <w:rsid w:val="006C4797"/>
    <w:rsid w:val="006D363F"/>
    <w:rsid w:val="006D435B"/>
    <w:rsid w:val="006F617D"/>
    <w:rsid w:val="00721C9B"/>
    <w:rsid w:val="00756D66"/>
    <w:rsid w:val="00761DBA"/>
    <w:rsid w:val="0076690E"/>
    <w:rsid w:val="0077247F"/>
    <w:rsid w:val="00772D2E"/>
    <w:rsid w:val="00772FBD"/>
    <w:rsid w:val="00777060"/>
    <w:rsid w:val="0078618B"/>
    <w:rsid w:val="007A7DC8"/>
    <w:rsid w:val="007E1474"/>
    <w:rsid w:val="008272B0"/>
    <w:rsid w:val="008B2407"/>
    <w:rsid w:val="008B78B3"/>
    <w:rsid w:val="008C35C2"/>
    <w:rsid w:val="00905AA0"/>
    <w:rsid w:val="0093503D"/>
    <w:rsid w:val="00962079"/>
    <w:rsid w:val="0097564A"/>
    <w:rsid w:val="00982C0E"/>
    <w:rsid w:val="00997B78"/>
    <w:rsid w:val="009B5ED6"/>
    <w:rsid w:val="009D2571"/>
    <w:rsid w:val="009E29E6"/>
    <w:rsid w:val="009E5FC3"/>
    <w:rsid w:val="009E7E60"/>
    <w:rsid w:val="00A2230B"/>
    <w:rsid w:val="00A27BBA"/>
    <w:rsid w:val="00A4592B"/>
    <w:rsid w:val="00A53777"/>
    <w:rsid w:val="00AC237C"/>
    <w:rsid w:val="00B14A4E"/>
    <w:rsid w:val="00B2427C"/>
    <w:rsid w:val="00B46FB2"/>
    <w:rsid w:val="00B522E6"/>
    <w:rsid w:val="00B62A43"/>
    <w:rsid w:val="00B6597A"/>
    <w:rsid w:val="00B7238C"/>
    <w:rsid w:val="00B7653E"/>
    <w:rsid w:val="00B90AAF"/>
    <w:rsid w:val="00B9452C"/>
    <w:rsid w:val="00BA24B3"/>
    <w:rsid w:val="00BB16B2"/>
    <w:rsid w:val="00BB65C0"/>
    <w:rsid w:val="00BD5542"/>
    <w:rsid w:val="00BE4425"/>
    <w:rsid w:val="00C104C0"/>
    <w:rsid w:val="00C151B4"/>
    <w:rsid w:val="00C37E67"/>
    <w:rsid w:val="00C46AA8"/>
    <w:rsid w:val="00C510B7"/>
    <w:rsid w:val="00C639CB"/>
    <w:rsid w:val="00C74836"/>
    <w:rsid w:val="00C921C9"/>
    <w:rsid w:val="00CA215E"/>
    <w:rsid w:val="00CC0D3E"/>
    <w:rsid w:val="00CD204C"/>
    <w:rsid w:val="00CD48F7"/>
    <w:rsid w:val="00CE7F57"/>
    <w:rsid w:val="00CF36BE"/>
    <w:rsid w:val="00CF4D56"/>
    <w:rsid w:val="00D20BA1"/>
    <w:rsid w:val="00D3658B"/>
    <w:rsid w:val="00D366D8"/>
    <w:rsid w:val="00D81A85"/>
    <w:rsid w:val="00D85216"/>
    <w:rsid w:val="00E33077"/>
    <w:rsid w:val="00E667A0"/>
    <w:rsid w:val="00E8180D"/>
    <w:rsid w:val="00E951B8"/>
    <w:rsid w:val="00E9740E"/>
    <w:rsid w:val="00EA2371"/>
    <w:rsid w:val="00EA41C1"/>
    <w:rsid w:val="00EA6E19"/>
    <w:rsid w:val="00EA730B"/>
    <w:rsid w:val="00EA7369"/>
    <w:rsid w:val="00EB74CC"/>
    <w:rsid w:val="00EC782F"/>
    <w:rsid w:val="00EF23F6"/>
    <w:rsid w:val="00EF6885"/>
    <w:rsid w:val="00F33662"/>
    <w:rsid w:val="00F345F9"/>
    <w:rsid w:val="00F34624"/>
    <w:rsid w:val="00F37326"/>
    <w:rsid w:val="00F5187E"/>
    <w:rsid w:val="00F533FE"/>
    <w:rsid w:val="00F6267B"/>
    <w:rsid w:val="00F92A8C"/>
    <w:rsid w:val="00FB218E"/>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16"/>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EB74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E5FC3"/>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ED6"/>
    <w:pPr>
      <w:ind w:left="720"/>
      <w:contextualSpacing/>
    </w:pPr>
  </w:style>
  <w:style w:type="paragraph" w:styleId="HTML">
    <w:name w:val="HTML Preformatted"/>
    <w:basedOn w:val="a"/>
    <w:link w:val="HTML0"/>
    <w:uiPriority w:val="99"/>
    <w:semiHidden/>
    <w:unhideWhenUsed/>
    <w:rsid w:val="003D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3D266E"/>
    <w:rPr>
      <w:rFonts w:ascii="Courier New" w:eastAsia="Times New Roman" w:hAnsi="Courier New" w:cs="Courier New"/>
      <w:sz w:val="20"/>
      <w:szCs w:val="20"/>
      <w:lang w:eastAsia="ru-RU"/>
    </w:rPr>
  </w:style>
  <w:style w:type="character" w:customStyle="1" w:styleId="y2iqfc">
    <w:name w:val="y2iqfc"/>
    <w:basedOn w:val="a0"/>
    <w:rsid w:val="003D266E"/>
  </w:style>
  <w:style w:type="paragraph" w:customStyle="1" w:styleId="Standard">
    <w:name w:val="Standard"/>
    <w:rsid w:val="00CD204C"/>
    <w:pPr>
      <w:widowControl w:val="0"/>
      <w:suppressAutoHyphens/>
      <w:spacing w:after="0" w:line="240" w:lineRule="auto"/>
    </w:pPr>
    <w:rPr>
      <w:rFonts w:ascii="Times New Roman" w:eastAsia="SimSun" w:hAnsi="Times New Roman" w:cs="Mangal"/>
      <w:kern w:val="2"/>
      <w:sz w:val="24"/>
      <w:szCs w:val="24"/>
      <w:lang w:val="uk-UA" w:eastAsia="zh-CN" w:bidi="hi-IN"/>
    </w:rPr>
  </w:style>
  <w:style w:type="character" w:customStyle="1" w:styleId="30">
    <w:name w:val="Заголовок 3 Знак"/>
    <w:basedOn w:val="a0"/>
    <w:link w:val="3"/>
    <w:uiPriority w:val="9"/>
    <w:rsid w:val="009E5FC3"/>
    <w:rPr>
      <w:rFonts w:ascii="Times New Roman" w:eastAsia="Times New Roman" w:hAnsi="Times New Roman" w:cs="Times New Roman"/>
      <w:b/>
      <w:bCs/>
      <w:sz w:val="27"/>
      <w:szCs w:val="27"/>
      <w:lang w:eastAsia="ru-RU"/>
    </w:rPr>
  </w:style>
  <w:style w:type="paragraph" w:styleId="a4">
    <w:name w:val="Normal (Web)"/>
    <w:aliases w:val="Обычный (веб) Знак,Обычный (Web) Знак,Знак2 Знак,Знак17 Знак2,Знак18 Знак Знак1,Знак17 Знак1 Знак1,Normal (Web) Char Знак Знак Знак1,Normal (Web) Char Знак Знак2,Обычный (веб) Знак Знак1 Знак1,Обычный (Web) Знак Знак Знак Знак Знак"/>
    <w:basedOn w:val="a"/>
    <w:link w:val="11"/>
    <w:uiPriority w:val="99"/>
    <w:unhideWhenUsed/>
    <w:qFormat/>
    <w:rsid w:val="009E5FC3"/>
    <w:pPr>
      <w:spacing w:before="100" w:beforeAutospacing="1" w:after="100" w:afterAutospacing="1"/>
    </w:pPr>
    <w:rPr>
      <w:lang w:val="ru-RU" w:eastAsia="ru-RU"/>
    </w:rPr>
  </w:style>
  <w:style w:type="paragraph" w:customStyle="1" w:styleId="12">
    <w:name w:val="Обычный (веб)1"/>
    <w:basedOn w:val="a"/>
    <w:rsid w:val="00064B59"/>
    <w:pPr>
      <w:suppressAutoHyphens/>
      <w:spacing w:before="280" w:after="280"/>
    </w:pPr>
    <w:rPr>
      <w:kern w:val="1"/>
    </w:rPr>
  </w:style>
  <w:style w:type="character" w:customStyle="1" w:styleId="10">
    <w:name w:val="Заголовок 1 Знак"/>
    <w:basedOn w:val="a0"/>
    <w:link w:val="1"/>
    <w:uiPriority w:val="9"/>
    <w:rsid w:val="00EB74CC"/>
    <w:rPr>
      <w:rFonts w:asciiTheme="majorHAnsi" w:eastAsiaTheme="majorEastAsia" w:hAnsiTheme="majorHAnsi" w:cstheme="majorBidi"/>
      <w:b/>
      <w:bCs/>
      <w:color w:val="365F91" w:themeColor="accent1" w:themeShade="BF"/>
      <w:sz w:val="28"/>
      <w:szCs w:val="28"/>
      <w:lang w:val="uk-UA" w:eastAsia="uk-UA"/>
    </w:rPr>
  </w:style>
  <w:style w:type="character" w:customStyle="1" w:styleId="11">
    <w:name w:val="Обычный (веб) Знак1"/>
    <w:aliases w:val="Обычный (веб) Знак Знак,Обычный (Web) Знак Знак,Знак2 Знак Знак,Знак17 Знак2 Знак,Знак18 Знак Знак1 Знак,Знак17 Знак1 Знак1 Знак,Normal (Web) Char Знак Знак Знак1 Знак,Normal (Web) Char Знак Знак2 Знак"/>
    <w:link w:val="a4"/>
    <w:uiPriority w:val="99"/>
    <w:locked/>
    <w:rsid w:val="00F533F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16"/>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ED6"/>
    <w:pPr>
      <w:ind w:left="720"/>
      <w:contextualSpacing/>
    </w:pPr>
  </w:style>
</w:styles>
</file>

<file path=word/webSettings.xml><?xml version="1.0" encoding="utf-8"?>
<w:webSettings xmlns:r="http://schemas.openxmlformats.org/officeDocument/2006/relationships" xmlns:w="http://schemas.openxmlformats.org/wordprocessingml/2006/main">
  <w:divs>
    <w:div w:id="117375564">
      <w:bodyDiv w:val="1"/>
      <w:marLeft w:val="0"/>
      <w:marRight w:val="0"/>
      <w:marTop w:val="0"/>
      <w:marBottom w:val="0"/>
      <w:divBdr>
        <w:top w:val="none" w:sz="0" w:space="0" w:color="auto"/>
        <w:left w:val="none" w:sz="0" w:space="0" w:color="auto"/>
        <w:bottom w:val="none" w:sz="0" w:space="0" w:color="auto"/>
        <w:right w:val="none" w:sz="0" w:space="0" w:color="auto"/>
      </w:divBdr>
    </w:div>
    <w:div w:id="122818859">
      <w:bodyDiv w:val="1"/>
      <w:marLeft w:val="0"/>
      <w:marRight w:val="0"/>
      <w:marTop w:val="0"/>
      <w:marBottom w:val="0"/>
      <w:divBdr>
        <w:top w:val="none" w:sz="0" w:space="0" w:color="auto"/>
        <w:left w:val="none" w:sz="0" w:space="0" w:color="auto"/>
        <w:bottom w:val="none" w:sz="0" w:space="0" w:color="auto"/>
        <w:right w:val="none" w:sz="0" w:space="0" w:color="auto"/>
      </w:divBdr>
    </w:div>
    <w:div w:id="539249078">
      <w:bodyDiv w:val="1"/>
      <w:marLeft w:val="0"/>
      <w:marRight w:val="0"/>
      <w:marTop w:val="0"/>
      <w:marBottom w:val="0"/>
      <w:divBdr>
        <w:top w:val="none" w:sz="0" w:space="0" w:color="auto"/>
        <w:left w:val="none" w:sz="0" w:space="0" w:color="auto"/>
        <w:bottom w:val="none" w:sz="0" w:space="0" w:color="auto"/>
        <w:right w:val="none" w:sz="0" w:space="0" w:color="auto"/>
      </w:divBdr>
    </w:div>
    <w:div w:id="626398808">
      <w:bodyDiv w:val="1"/>
      <w:marLeft w:val="0"/>
      <w:marRight w:val="0"/>
      <w:marTop w:val="0"/>
      <w:marBottom w:val="0"/>
      <w:divBdr>
        <w:top w:val="none" w:sz="0" w:space="0" w:color="auto"/>
        <w:left w:val="none" w:sz="0" w:space="0" w:color="auto"/>
        <w:bottom w:val="none" w:sz="0" w:space="0" w:color="auto"/>
        <w:right w:val="none" w:sz="0" w:space="0" w:color="auto"/>
      </w:divBdr>
    </w:div>
    <w:div w:id="809859909">
      <w:bodyDiv w:val="1"/>
      <w:marLeft w:val="0"/>
      <w:marRight w:val="0"/>
      <w:marTop w:val="0"/>
      <w:marBottom w:val="0"/>
      <w:divBdr>
        <w:top w:val="none" w:sz="0" w:space="0" w:color="auto"/>
        <w:left w:val="none" w:sz="0" w:space="0" w:color="auto"/>
        <w:bottom w:val="none" w:sz="0" w:space="0" w:color="auto"/>
        <w:right w:val="none" w:sz="0" w:space="0" w:color="auto"/>
      </w:divBdr>
    </w:div>
    <w:div w:id="963928702">
      <w:bodyDiv w:val="1"/>
      <w:marLeft w:val="0"/>
      <w:marRight w:val="0"/>
      <w:marTop w:val="0"/>
      <w:marBottom w:val="0"/>
      <w:divBdr>
        <w:top w:val="none" w:sz="0" w:space="0" w:color="auto"/>
        <w:left w:val="none" w:sz="0" w:space="0" w:color="auto"/>
        <w:bottom w:val="none" w:sz="0" w:space="0" w:color="auto"/>
        <w:right w:val="none" w:sz="0" w:space="0" w:color="auto"/>
      </w:divBdr>
    </w:div>
    <w:div w:id="1496145655">
      <w:bodyDiv w:val="1"/>
      <w:marLeft w:val="0"/>
      <w:marRight w:val="0"/>
      <w:marTop w:val="0"/>
      <w:marBottom w:val="0"/>
      <w:divBdr>
        <w:top w:val="none" w:sz="0" w:space="0" w:color="auto"/>
        <w:left w:val="none" w:sz="0" w:space="0" w:color="auto"/>
        <w:bottom w:val="none" w:sz="0" w:space="0" w:color="auto"/>
        <w:right w:val="none" w:sz="0" w:space="0" w:color="auto"/>
      </w:divBdr>
    </w:div>
    <w:div w:id="16173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4BDF9-126D-49E6-BB7C-FC677D9A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Yura</dc:creator>
  <cp:lastModifiedBy>admin</cp:lastModifiedBy>
  <cp:revision>2</cp:revision>
  <cp:lastPrinted>2026-07-15T13:30:00Z</cp:lastPrinted>
  <dcterms:created xsi:type="dcterms:W3CDTF">2026-07-20T13:22:00Z</dcterms:created>
  <dcterms:modified xsi:type="dcterms:W3CDTF">2026-07-20T13:22:00Z</dcterms:modified>
</cp:coreProperties>
</file>