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06F" w:rsidRPr="006329E1" w:rsidRDefault="00FA506F" w:rsidP="00FA506F">
      <w:pPr>
        <w:pStyle w:val="5"/>
        <w:tabs>
          <w:tab w:val="left" w:pos="4860"/>
        </w:tabs>
        <w:spacing w:before="0"/>
        <w:jc w:val="right"/>
        <w:rPr>
          <w:rFonts w:ascii="Times New Roman" w:hAnsi="Times New Roman"/>
          <w:b/>
          <w:i/>
          <w:color w:val="auto"/>
          <w:sz w:val="24"/>
          <w:szCs w:val="24"/>
          <w:lang w:val="ru-RU"/>
        </w:rPr>
      </w:pPr>
      <w:r w:rsidRPr="006329E1">
        <w:rPr>
          <w:rFonts w:ascii="Times New Roman" w:hAnsi="Times New Roman"/>
          <w:b/>
          <w:i/>
          <w:color w:val="auto"/>
          <w:sz w:val="24"/>
          <w:szCs w:val="24"/>
        </w:rPr>
        <w:t>Додаток №</w:t>
      </w:r>
      <w:r w:rsidR="004B2749" w:rsidRPr="006329E1">
        <w:rPr>
          <w:rFonts w:ascii="Times New Roman" w:hAnsi="Times New Roman"/>
          <w:b/>
          <w:i/>
          <w:color w:val="auto"/>
          <w:sz w:val="24"/>
          <w:szCs w:val="24"/>
          <w:lang w:val="ru-RU"/>
        </w:rPr>
        <w:t>3</w:t>
      </w:r>
    </w:p>
    <w:p w:rsidR="00FA506F" w:rsidRPr="006329E1" w:rsidRDefault="006329E1" w:rsidP="00FA506F">
      <w:pPr>
        <w:jc w:val="right"/>
        <w:rPr>
          <w:i/>
        </w:rPr>
      </w:pPr>
      <w:r w:rsidRPr="006329E1">
        <w:rPr>
          <w:i/>
        </w:rPr>
        <w:t xml:space="preserve">до </w:t>
      </w:r>
      <w:r w:rsidRPr="006329E1">
        <w:rPr>
          <w:i/>
          <w:lang w:val="ru-RU"/>
        </w:rPr>
        <w:t>Т</w:t>
      </w:r>
      <w:r w:rsidR="00FA506F" w:rsidRPr="006329E1">
        <w:rPr>
          <w:i/>
        </w:rPr>
        <w:t>ендерної документації</w:t>
      </w:r>
    </w:p>
    <w:p w:rsidR="00FA506F" w:rsidRPr="003271A2" w:rsidRDefault="00FA506F" w:rsidP="00FA506F">
      <w:pPr>
        <w:jc w:val="right"/>
        <w:rPr>
          <w:i/>
        </w:rPr>
      </w:pPr>
    </w:p>
    <w:p w:rsidR="00571212" w:rsidRPr="006329E1" w:rsidRDefault="00571212" w:rsidP="00571212">
      <w:pPr>
        <w:tabs>
          <w:tab w:val="left" w:pos="4281"/>
        </w:tabs>
        <w:jc w:val="center"/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</w:rPr>
        <w:t>Технічні (якісні та кількісні) вимоги до товару</w:t>
      </w:r>
      <w:r w:rsidR="006329E1">
        <w:rPr>
          <w:b/>
          <w:sz w:val="28"/>
          <w:szCs w:val="28"/>
          <w:u w:val="single"/>
          <w:lang w:val="ru-RU"/>
        </w:rPr>
        <w:t>:</w:t>
      </w:r>
    </w:p>
    <w:p w:rsidR="00671C4F" w:rsidRDefault="005C5F62" w:rsidP="00571212">
      <w:pPr>
        <w:tabs>
          <w:tab w:val="left" w:pos="4281"/>
        </w:tabs>
        <w:jc w:val="center"/>
        <w:rPr>
          <w:b/>
          <w:i/>
          <w:sz w:val="28"/>
          <w:szCs w:val="28"/>
          <w:lang w:val="ru-RU"/>
        </w:rPr>
      </w:pPr>
      <w:r w:rsidRPr="005C5F62">
        <w:rPr>
          <w:b/>
          <w:i/>
          <w:sz w:val="28"/>
          <w:szCs w:val="28"/>
          <w:highlight w:val="white"/>
        </w:rPr>
        <w:t>Код за ДК 021:2015:</w:t>
      </w:r>
      <w:r w:rsidR="00972347" w:rsidRPr="00972347">
        <w:rPr>
          <w:b/>
          <w:i/>
          <w:sz w:val="28"/>
          <w:szCs w:val="28"/>
        </w:rPr>
        <w:t>34130000-7</w:t>
      </w:r>
      <w:r w:rsidRPr="005C5F62">
        <w:rPr>
          <w:b/>
          <w:i/>
          <w:sz w:val="28"/>
          <w:szCs w:val="28"/>
          <w:highlight w:val="white"/>
        </w:rPr>
        <w:t>«</w:t>
      </w:r>
      <w:r w:rsidR="00972347" w:rsidRPr="00972347">
        <w:rPr>
          <w:b/>
          <w:i/>
          <w:sz w:val="28"/>
          <w:szCs w:val="28"/>
        </w:rPr>
        <w:t>Мототранспортні вантажні засоби</w:t>
      </w:r>
      <w:r w:rsidRPr="005C5F62">
        <w:rPr>
          <w:b/>
          <w:i/>
          <w:sz w:val="28"/>
          <w:szCs w:val="28"/>
          <w:highlight w:val="white"/>
        </w:rPr>
        <w:t xml:space="preserve">» </w:t>
      </w:r>
      <w:r w:rsidRPr="00AC6E8D">
        <w:rPr>
          <w:b/>
          <w:i/>
          <w:sz w:val="28"/>
          <w:szCs w:val="28"/>
        </w:rPr>
        <w:t>(</w:t>
      </w:r>
      <w:r w:rsidR="004D4B4A" w:rsidRPr="00AC6E8D">
        <w:rPr>
          <w:b/>
          <w:i/>
          <w:sz w:val="28"/>
          <w:szCs w:val="28"/>
        </w:rPr>
        <w:t>Автомобіль вантажопаса</w:t>
      </w:r>
      <w:r w:rsidR="00B92407" w:rsidRPr="00AC6E8D">
        <w:rPr>
          <w:b/>
          <w:i/>
          <w:sz w:val="28"/>
          <w:szCs w:val="28"/>
        </w:rPr>
        <w:t>жирський  вантажопідйомністю до 1</w:t>
      </w:r>
      <w:r w:rsidR="004D4B4A" w:rsidRPr="00AC6E8D">
        <w:rPr>
          <w:b/>
          <w:i/>
          <w:sz w:val="28"/>
          <w:szCs w:val="28"/>
        </w:rPr>
        <w:t>,5т</w:t>
      </w:r>
      <w:r w:rsidR="00671C4F">
        <w:rPr>
          <w:b/>
          <w:i/>
          <w:sz w:val="28"/>
          <w:szCs w:val="28"/>
          <w:lang w:val="ru-RU"/>
        </w:rPr>
        <w:t xml:space="preserve"> </w:t>
      </w:r>
    </w:p>
    <w:p w:rsidR="005C5F62" w:rsidRPr="00AC6E8D" w:rsidRDefault="00B92407" w:rsidP="00571212">
      <w:pPr>
        <w:tabs>
          <w:tab w:val="left" w:pos="4281"/>
        </w:tabs>
        <w:jc w:val="center"/>
        <w:rPr>
          <w:b/>
          <w:sz w:val="28"/>
          <w:szCs w:val="28"/>
          <w:u w:val="single"/>
        </w:rPr>
      </w:pPr>
      <w:r w:rsidRPr="00AC6E8D">
        <w:rPr>
          <w:b/>
          <w:i/>
          <w:sz w:val="28"/>
          <w:szCs w:val="28"/>
          <w:lang w:val="en-US"/>
        </w:rPr>
        <w:t>FIAT</w:t>
      </w:r>
      <w:r w:rsidR="00671C4F">
        <w:rPr>
          <w:b/>
          <w:i/>
          <w:sz w:val="28"/>
          <w:szCs w:val="28"/>
          <w:lang w:val="ru-RU"/>
        </w:rPr>
        <w:t xml:space="preserve"> </w:t>
      </w:r>
      <w:r w:rsidRPr="00AC6E8D">
        <w:rPr>
          <w:b/>
          <w:i/>
          <w:sz w:val="28"/>
          <w:szCs w:val="28"/>
          <w:lang w:val="en-US"/>
        </w:rPr>
        <w:t>DUKATO</w:t>
      </w:r>
      <w:r w:rsidR="00671C4F">
        <w:rPr>
          <w:b/>
          <w:i/>
          <w:sz w:val="28"/>
          <w:szCs w:val="28"/>
          <w:lang w:val="ru-RU"/>
        </w:rPr>
        <w:t xml:space="preserve"> </w:t>
      </w:r>
      <w:r w:rsidRPr="00AC6E8D">
        <w:rPr>
          <w:b/>
          <w:i/>
          <w:sz w:val="28"/>
          <w:szCs w:val="28"/>
          <w:lang w:val="en-US"/>
        </w:rPr>
        <w:t>CREWCAB</w:t>
      </w:r>
      <w:r w:rsidR="004441F0">
        <w:rPr>
          <w:b/>
          <w:i/>
          <w:sz w:val="28"/>
          <w:szCs w:val="28"/>
        </w:rPr>
        <w:t>*</w:t>
      </w:r>
      <w:r w:rsidR="00671C4F">
        <w:rPr>
          <w:b/>
          <w:i/>
          <w:sz w:val="28"/>
          <w:szCs w:val="28"/>
          <w:lang w:val="ru-RU"/>
        </w:rPr>
        <w:t xml:space="preserve"> </w:t>
      </w:r>
      <w:r w:rsidR="005C5F62" w:rsidRPr="00AC6E8D">
        <w:rPr>
          <w:b/>
          <w:i/>
          <w:sz w:val="28"/>
          <w:szCs w:val="28"/>
        </w:rPr>
        <w:t>або еквівалент)</w:t>
      </w:r>
    </w:p>
    <w:p w:rsidR="00805656" w:rsidRDefault="005C5F62" w:rsidP="00571212">
      <w:pPr>
        <w:tabs>
          <w:tab w:val="left" w:pos="4281"/>
        </w:tabs>
        <w:jc w:val="center"/>
        <w:rPr>
          <w:b/>
          <w:sz w:val="28"/>
          <w:szCs w:val="28"/>
          <w:u w:val="single"/>
        </w:rPr>
      </w:pPr>
      <w:r w:rsidRPr="00AC6E8D">
        <w:rPr>
          <w:b/>
          <w:sz w:val="28"/>
          <w:szCs w:val="28"/>
          <w:u w:val="single"/>
        </w:rPr>
        <w:t xml:space="preserve">Кількість - </w:t>
      </w:r>
      <w:r w:rsidR="00972347" w:rsidRPr="00AC6E8D">
        <w:rPr>
          <w:b/>
          <w:sz w:val="28"/>
          <w:szCs w:val="28"/>
          <w:u w:val="single"/>
        </w:rPr>
        <w:t>1</w:t>
      </w:r>
      <w:r w:rsidR="003C425E" w:rsidRPr="00AC6E8D">
        <w:rPr>
          <w:b/>
          <w:sz w:val="28"/>
          <w:szCs w:val="28"/>
          <w:u w:val="single"/>
        </w:rPr>
        <w:t xml:space="preserve"> одиниця</w:t>
      </w:r>
    </w:p>
    <w:p w:rsidR="00805656" w:rsidRPr="004D4B4A" w:rsidRDefault="00805656" w:rsidP="00571212">
      <w:pPr>
        <w:tabs>
          <w:tab w:val="left" w:pos="4281"/>
        </w:tabs>
        <w:jc w:val="center"/>
        <w:rPr>
          <w:b/>
          <w:i/>
          <w:sz w:val="28"/>
          <w:szCs w:val="28"/>
          <w:u w:val="single"/>
        </w:rPr>
      </w:pPr>
      <w:r w:rsidRPr="004D4B4A">
        <w:rPr>
          <w:b/>
          <w:i/>
          <w:sz w:val="28"/>
          <w:szCs w:val="28"/>
          <w:u w:val="single"/>
        </w:rPr>
        <w:t xml:space="preserve">Орієнтована вартість закупівлі </w:t>
      </w:r>
      <w:r w:rsidR="004D4B4A" w:rsidRPr="004D4B4A">
        <w:rPr>
          <w:b/>
          <w:i/>
          <w:sz w:val="28"/>
          <w:szCs w:val="28"/>
          <w:u w:val="single"/>
        </w:rPr>
        <w:t>90</w:t>
      </w:r>
      <w:r w:rsidR="0092379E" w:rsidRPr="004D4B4A">
        <w:rPr>
          <w:b/>
          <w:i/>
          <w:sz w:val="28"/>
          <w:szCs w:val="28"/>
          <w:u w:val="single"/>
          <w:lang w:val="ru-RU"/>
        </w:rPr>
        <w:t>0 </w:t>
      </w:r>
      <w:r w:rsidR="00ED15E9" w:rsidRPr="004D4B4A">
        <w:rPr>
          <w:b/>
          <w:i/>
          <w:sz w:val="28"/>
          <w:szCs w:val="28"/>
          <w:u w:val="single"/>
        </w:rPr>
        <w:t>000</w:t>
      </w:r>
      <w:r w:rsidR="0092379E" w:rsidRPr="004D4B4A">
        <w:rPr>
          <w:b/>
          <w:i/>
          <w:sz w:val="28"/>
          <w:szCs w:val="28"/>
          <w:u w:val="single"/>
        </w:rPr>
        <w:t>,00</w:t>
      </w:r>
      <w:r w:rsidRPr="004D4B4A">
        <w:rPr>
          <w:b/>
          <w:i/>
          <w:sz w:val="28"/>
          <w:szCs w:val="28"/>
          <w:u w:val="single"/>
        </w:rPr>
        <w:t xml:space="preserve"> грн.</w:t>
      </w:r>
    </w:p>
    <w:p w:rsidR="00FA506F" w:rsidRPr="00F0433D" w:rsidRDefault="00FA506F" w:rsidP="00FA506F">
      <w:pPr>
        <w:tabs>
          <w:tab w:val="right" w:pos="8306"/>
        </w:tabs>
        <w:ind w:firstLine="567"/>
        <w:jc w:val="both"/>
        <w:rPr>
          <w:lang w:eastAsia="en-US"/>
        </w:rPr>
      </w:pPr>
    </w:p>
    <w:p w:rsidR="00FA506F" w:rsidRPr="00F0433D" w:rsidRDefault="003C425E" w:rsidP="00FA506F">
      <w:pPr>
        <w:widowControl w:val="0"/>
        <w:autoSpaceDE w:val="0"/>
        <w:autoSpaceDN w:val="0"/>
        <w:adjustRightInd w:val="0"/>
        <w:ind w:firstLine="567"/>
        <w:jc w:val="both"/>
        <w:textAlignment w:val="baseline"/>
        <w:rPr>
          <w:b/>
          <w:bCs/>
          <w:color w:val="000000"/>
        </w:rPr>
      </w:pPr>
      <w:r w:rsidRPr="003C425E">
        <w:rPr>
          <w:rFonts w:eastAsia="TimesNewRoman"/>
          <w:lang w:eastAsia="uk-UA"/>
        </w:rPr>
        <w:t>Автомобіл</w:t>
      </w:r>
      <w:r w:rsidR="00FA506F" w:rsidRPr="003C425E">
        <w:rPr>
          <w:rFonts w:eastAsia="TimesNewRoman"/>
          <w:lang w:eastAsia="uk-UA"/>
        </w:rPr>
        <w:t xml:space="preserve">ь </w:t>
      </w:r>
      <w:r w:rsidR="00FA506F">
        <w:rPr>
          <w:rFonts w:eastAsia="TimesNewRoman"/>
          <w:lang w:eastAsia="uk-UA"/>
        </w:rPr>
        <w:t>повинен</w:t>
      </w:r>
      <w:r w:rsidR="00FA506F" w:rsidRPr="00F0433D">
        <w:rPr>
          <w:rFonts w:eastAsia="TimesNewRoman"/>
          <w:lang w:eastAsia="uk-UA"/>
        </w:rPr>
        <w:t xml:space="preserve"> мати комплектацію заводу-виробника та відповідати наступним технічним характеристикам:</w:t>
      </w:r>
    </w:p>
    <w:p w:rsidR="00FA506F" w:rsidRPr="00F0433D" w:rsidRDefault="00FA506F" w:rsidP="00FA506F">
      <w:pPr>
        <w:widowControl w:val="0"/>
        <w:autoSpaceDE w:val="0"/>
        <w:autoSpaceDN w:val="0"/>
        <w:adjustRightInd w:val="0"/>
        <w:jc w:val="center"/>
        <w:textAlignment w:val="baseline"/>
        <w:rPr>
          <w:color w:val="000000"/>
        </w:rPr>
      </w:pPr>
    </w:p>
    <w:tbl>
      <w:tblPr>
        <w:tblW w:w="9821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05"/>
        <w:gridCol w:w="4013"/>
        <w:gridCol w:w="5103"/>
      </w:tblGrid>
      <w:tr w:rsidR="00FA506F" w:rsidRPr="00F0433D" w:rsidTr="00887C12">
        <w:trPr>
          <w:trHeight w:val="36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06F" w:rsidRPr="00F0433D" w:rsidRDefault="00FA506F" w:rsidP="00887C12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F0433D">
              <w:rPr>
                <w:b/>
                <w:sz w:val="20"/>
                <w:szCs w:val="20"/>
              </w:rPr>
              <w:t>№</w:t>
            </w:r>
          </w:p>
          <w:p w:rsidR="00FA506F" w:rsidRPr="00F0433D" w:rsidRDefault="00FA506F" w:rsidP="00887C12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F0433D">
              <w:rPr>
                <w:b/>
                <w:sz w:val="20"/>
                <w:szCs w:val="20"/>
              </w:rPr>
              <w:t>з/п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06F" w:rsidRPr="00F0433D" w:rsidRDefault="00FA506F" w:rsidP="00887C12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F0433D">
              <w:rPr>
                <w:b/>
                <w:sz w:val="20"/>
                <w:szCs w:val="20"/>
              </w:rPr>
              <w:t>Найменування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06F" w:rsidRPr="00F0433D" w:rsidRDefault="00FA506F" w:rsidP="00887C12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F0433D">
              <w:rPr>
                <w:b/>
                <w:sz w:val="20"/>
                <w:szCs w:val="20"/>
              </w:rPr>
              <w:t>Агрегат/параметри</w:t>
            </w:r>
          </w:p>
        </w:tc>
      </w:tr>
      <w:tr w:rsidR="00FA506F" w:rsidRPr="00AC6E8D" w:rsidTr="00887C12">
        <w:trPr>
          <w:trHeight w:val="123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06F" w:rsidRPr="00AC6E8D" w:rsidRDefault="00FA506F" w:rsidP="00887C12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AC6E8D">
              <w:rPr>
                <w:sz w:val="20"/>
                <w:szCs w:val="20"/>
              </w:rPr>
              <w:t>1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06F" w:rsidRPr="00AC6E8D" w:rsidRDefault="00FA506F" w:rsidP="00887C12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AC6E8D">
              <w:rPr>
                <w:sz w:val="20"/>
                <w:szCs w:val="20"/>
              </w:rPr>
              <w:t>Тип приводу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06F" w:rsidRPr="004441F0" w:rsidRDefault="00E03C34" w:rsidP="00972347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  <w:lang w:val="en-US"/>
              </w:rPr>
            </w:pPr>
            <w:r w:rsidRPr="004441F0">
              <w:rPr>
                <w:sz w:val="20"/>
                <w:szCs w:val="20"/>
              </w:rPr>
              <w:t>Передній</w:t>
            </w:r>
            <w:r w:rsidR="004B2749" w:rsidRPr="004441F0">
              <w:rPr>
                <w:sz w:val="20"/>
                <w:szCs w:val="20"/>
                <w:lang w:val="ru-RU"/>
              </w:rPr>
              <w:t xml:space="preserve"> (</w:t>
            </w:r>
            <w:r w:rsidR="00972347" w:rsidRPr="004441F0">
              <w:rPr>
                <w:sz w:val="20"/>
                <w:szCs w:val="20"/>
                <w:lang w:val="ru-RU"/>
              </w:rPr>
              <w:t>2</w:t>
            </w:r>
            <w:r w:rsidR="004B2749" w:rsidRPr="004441F0">
              <w:rPr>
                <w:sz w:val="20"/>
                <w:szCs w:val="20"/>
                <w:lang w:val="en-US"/>
              </w:rPr>
              <w:t>WD)</w:t>
            </w:r>
          </w:p>
        </w:tc>
      </w:tr>
      <w:tr w:rsidR="008E550F" w:rsidRPr="00AC6E8D" w:rsidTr="00887C12">
        <w:trPr>
          <w:trHeight w:val="123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550F" w:rsidRPr="00AC6E8D" w:rsidRDefault="008E550F" w:rsidP="00887C12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AC6E8D">
              <w:rPr>
                <w:sz w:val="20"/>
                <w:szCs w:val="20"/>
              </w:rPr>
              <w:t>2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550F" w:rsidRPr="00AC6E8D" w:rsidRDefault="008E550F" w:rsidP="00887C12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AC6E8D">
              <w:rPr>
                <w:sz w:val="20"/>
                <w:szCs w:val="20"/>
              </w:rPr>
              <w:t>Тип кузову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50F" w:rsidRPr="004441F0" w:rsidRDefault="00972347" w:rsidP="00972347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  <w:lang w:val="ru-RU"/>
              </w:rPr>
            </w:pPr>
            <w:r w:rsidRPr="004441F0">
              <w:rPr>
                <w:sz w:val="20"/>
                <w:szCs w:val="20"/>
                <w:lang w:val="ru-RU"/>
              </w:rPr>
              <w:t>фургон</w:t>
            </w:r>
          </w:p>
        </w:tc>
      </w:tr>
      <w:tr w:rsidR="00647CC3" w:rsidRPr="00AC6E8D" w:rsidTr="00887C12">
        <w:trPr>
          <w:trHeight w:val="123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7CC3" w:rsidRPr="00AC6E8D" w:rsidRDefault="00647CC3" w:rsidP="00887C12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AC6E8D">
              <w:rPr>
                <w:sz w:val="20"/>
                <w:szCs w:val="20"/>
              </w:rPr>
              <w:t>3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7CC3" w:rsidRPr="00AC6E8D" w:rsidRDefault="00647CC3" w:rsidP="00887C12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AC6E8D">
              <w:rPr>
                <w:sz w:val="20"/>
                <w:szCs w:val="20"/>
              </w:rPr>
              <w:t>Колір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CC3" w:rsidRPr="004441F0" w:rsidRDefault="00647CC3" w:rsidP="00887C12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  <w:lang w:val="ru-RU"/>
              </w:rPr>
            </w:pPr>
            <w:r w:rsidRPr="004441F0">
              <w:rPr>
                <w:sz w:val="20"/>
                <w:szCs w:val="20"/>
                <w:lang w:val="ru-RU"/>
              </w:rPr>
              <w:t>Білий</w:t>
            </w:r>
          </w:p>
        </w:tc>
      </w:tr>
      <w:tr w:rsidR="00B17D07" w:rsidRPr="00AC6E8D" w:rsidTr="004B2749">
        <w:trPr>
          <w:trHeight w:val="204"/>
          <w:jc w:val="center"/>
        </w:trPr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17D07" w:rsidRPr="00AC6E8D" w:rsidRDefault="00647CC3" w:rsidP="00887C12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AC6E8D">
              <w:rPr>
                <w:sz w:val="20"/>
                <w:szCs w:val="20"/>
              </w:rPr>
              <w:t>4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B17D07" w:rsidRPr="00AC6E8D" w:rsidRDefault="00B17D07" w:rsidP="00B17D07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AC6E8D">
              <w:rPr>
                <w:b/>
                <w:sz w:val="20"/>
                <w:szCs w:val="20"/>
              </w:rPr>
              <w:t>Розмірності ходової частини: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7D07" w:rsidRPr="004441F0" w:rsidRDefault="00B17D07" w:rsidP="00887C12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B17D07" w:rsidRPr="00AC6E8D" w:rsidTr="004B2749">
        <w:trPr>
          <w:trHeight w:val="150"/>
          <w:jc w:val="center"/>
        </w:trPr>
        <w:tc>
          <w:tcPr>
            <w:tcW w:w="705" w:type="dxa"/>
            <w:vMerge/>
            <w:tcBorders>
              <w:left w:val="single" w:sz="4" w:space="0" w:color="000000"/>
            </w:tcBorders>
            <w:vAlign w:val="center"/>
          </w:tcPr>
          <w:p w:rsidR="00B17D07" w:rsidRPr="00AC6E8D" w:rsidRDefault="00B17D07" w:rsidP="00887C12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17D07" w:rsidRPr="00AC6E8D" w:rsidRDefault="00B17D07" w:rsidP="00B17D07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AC6E8D">
              <w:rPr>
                <w:sz w:val="20"/>
                <w:szCs w:val="20"/>
              </w:rPr>
              <w:t xml:space="preserve">Колісна база мм.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7D07" w:rsidRPr="004441F0" w:rsidRDefault="004D4B4A" w:rsidP="00575E5A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4441F0">
              <w:rPr>
                <w:sz w:val="20"/>
                <w:szCs w:val="20"/>
              </w:rPr>
              <w:t>н</w:t>
            </w:r>
            <w:r w:rsidR="00B17D07" w:rsidRPr="004441F0">
              <w:rPr>
                <w:sz w:val="20"/>
                <w:szCs w:val="20"/>
              </w:rPr>
              <w:t xml:space="preserve">е більше </w:t>
            </w:r>
            <w:r w:rsidR="00010EDB" w:rsidRPr="004441F0">
              <w:rPr>
                <w:sz w:val="20"/>
                <w:szCs w:val="20"/>
                <w:shd w:val="clear" w:color="auto" w:fill="FFFFFF"/>
              </w:rPr>
              <w:t>345</w:t>
            </w:r>
            <w:r w:rsidR="00575E5A" w:rsidRPr="004441F0">
              <w:rPr>
                <w:sz w:val="20"/>
                <w:szCs w:val="20"/>
                <w:shd w:val="clear" w:color="auto" w:fill="FFFFFF"/>
              </w:rPr>
              <w:t>0</w:t>
            </w:r>
          </w:p>
        </w:tc>
      </w:tr>
      <w:tr w:rsidR="00B17D07" w:rsidRPr="00AC6E8D" w:rsidTr="004B2749">
        <w:trPr>
          <w:trHeight w:val="86"/>
          <w:jc w:val="center"/>
        </w:trPr>
        <w:tc>
          <w:tcPr>
            <w:tcW w:w="705" w:type="dxa"/>
            <w:vMerge/>
            <w:tcBorders>
              <w:left w:val="single" w:sz="4" w:space="0" w:color="000000"/>
            </w:tcBorders>
            <w:vAlign w:val="center"/>
          </w:tcPr>
          <w:p w:rsidR="00B17D07" w:rsidRPr="00AC6E8D" w:rsidRDefault="00B17D07" w:rsidP="00887C12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17D07" w:rsidRPr="00AC6E8D" w:rsidRDefault="00B17D07" w:rsidP="00575E5A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AC6E8D">
              <w:rPr>
                <w:sz w:val="20"/>
                <w:szCs w:val="20"/>
              </w:rPr>
              <w:t xml:space="preserve">Ширина передньої колії мм.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7D07" w:rsidRPr="004441F0" w:rsidRDefault="00B17D07" w:rsidP="00575E5A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4441F0">
              <w:rPr>
                <w:sz w:val="20"/>
                <w:szCs w:val="20"/>
              </w:rPr>
              <w:t xml:space="preserve">не більше </w:t>
            </w:r>
            <w:r w:rsidR="009E493C" w:rsidRPr="004441F0">
              <w:rPr>
                <w:sz w:val="20"/>
                <w:szCs w:val="20"/>
                <w:shd w:val="clear" w:color="auto" w:fill="FFFFFF"/>
              </w:rPr>
              <w:t>181</w:t>
            </w:r>
            <w:r w:rsidR="00575E5A" w:rsidRPr="004441F0">
              <w:rPr>
                <w:sz w:val="20"/>
                <w:szCs w:val="20"/>
                <w:shd w:val="clear" w:color="auto" w:fill="FFFFFF"/>
              </w:rPr>
              <w:t>0</w:t>
            </w:r>
          </w:p>
        </w:tc>
      </w:tr>
      <w:tr w:rsidR="00B17D07" w:rsidRPr="00AC6E8D" w:rsidTr="00887C12">
        <w:trPr>
          <w:trHeight w:val="129"/>
          <w:jc w:val="center"/>
        </w:trPr>
        <w:tc>
          <w:tcPr>
            <w:tcW w:w="705" w:type="dxa"/>
            <w:vMerge/>
            <w:tcBorders>
              <w:left w:val="single" w:sz="4" w:space="0" w:color="000000"/>
            </w:tcBorders>
            <w:vAlign w:val="center"/>
          </w:tcPr>
          <w:p w:rsidR="00B17D07" w:rsidRPr="00AC6E8D" w:rsidRDefault="00B17D07" w:rsidP="00887C12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17D07" w:rsidRPr="00AC6E8D" w:rsidRDefault="00B17D07" w:rsidP="00575E5A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AC6E8D">
              <w:rPr>
                <w:sz w:val="20"/>
                <w:szCs w:val="20"/>
              </w:rPr>
              <w:t xml:space="preserve">Ширина задньої колії мм.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7D07" w:rsidRPr="004441F0" w:rsidRDefault="00B17D07" w:rsidP="00887C12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4441F0">
              <w:rPr>
                <w:sz w:val="20"/>
                <w:szCs w:val="20"/>
              </w:rPr>
              <w:t xml:space="preserve">не більше </w:t>
            </w:r>
            <w:r w:rsidR="009E493C" w:rsidRPr="004441F0">
              <w:rPr>
                <w:sz w:val="20"/>
                <w:szCs w:val="20"/>
                <w:shd w:val="clear" w:color="auto" w:fill="FFFFFF"/>
              </w:rPr>
              <w:t>1790</w:t>
            </w:r>
          </w:p>
        </w:tc>
      </w:tr>
      <w:tr w:rsidR="00FA506F" w:rsidRPr="00AC6E8D" w:rsidTr="00887C12">
        <w:trPr>
          <w:trHeight w:val="111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06F" w:rsidRPr="00AC6E8D" w:rsidRDefault="00647CC3" w:rsidP="00887C12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AC6E8D">
              <w:rPr>
                <w:sz w:val="20"/>
                <w:szCs w:val="20"/>
              </w:rPr>
              <w:t>5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06F" w:rsidRPr="00E8574E" w:rsidRDefault="00FA506F" w:rsidP="00887C12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E8574E">
              <w:rPr>
                <w:sz w:val="20"/>
                <w:szCs w:val="20"/>
              </w:rPr>
              <w:t>Кількість місць (враховуючи водія)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06F" w:rsidRPr="004441F0" w:rsidRDefault="00002550" w:rsidP="00887C12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4441F0">
              <w:rPr>
                <w:sz w:val="20"/>
                <w:szCs w:val="20"/>
              </w:rPr>
              <w:t>7</w:t>
            </w:r>
            <w:r w:rsidR="003B1FF3" w:rsidRPr="004441F0">
              <w:rPr>
                <w:sz w:val="20"/>
                <w:szCs w:val="20"/>
              </w:rPr>
              <w:t xml:space="preserve"> (6+1)</w:t>
            </w:r>
          </w:p>
        </w:tc>
      </w:tr>
      <w:tr w:rsidR="00FA506F" w:rsidRPr="00AC6E8D" w:rsidTr="00887C12">
        <w:trPr>
          <w:trHeight w:val="7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06F" w:rsidRPr="00AC6E8D" w:rsidRDefault="00647CC3" w:rsidP="00887C12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AC6E8D">
              <w:rPr>
                <w:sz w:val="20"/>
                <w:szCs w:val="20"/>
              </w:rPr>
              <w:t>6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06F" w:rsidRPr="00AC6E8D" w:rsidRDefault="00FA506F" w:rsidP="00887C12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AC6E8D">
              <w:rPr>
                <w:sz w:val="20"/>
                <w:szCs w:val="20"/>
              </w:rPr>
              <w:t>Споряджена маса/повна маса, кг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06F" w:rsidRPr="004441F0" w:rsidRDefault="00355FAB" w:rsidP="00E45E1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714B80" w:rsidRPr="004441F0">
              <w:rPr>
                <w:sz w:val="20"/>
                <w:szCs w:val="20"/>
              </w:rPr>
              <w:t xml:space="preserve">е більше </w:t>
            </w:r>
            <w:r w:rsidR="009E493C" w:rsidRPr="004441F0">
              <w:rPr>
                <w:sz w:val="20"/>
                <w:szCs w:val="20"/>
              </w:rPr>
              <w:t>2086</w:t>
            </w:r>
            <w:r w:rsidR="00714B80" w:rsidRPr="004441F0">
              <w:rPr>
                <w:sz w:val="20"/>
                <w:szCs w:val="20"/>
              </w:rPr>
              <w:t>/</w:t>
            </w:r>
            <w:r w:rsidR="009E493C" w:rsidRPr="004441F0">
              <w:rPr>
                <w:sz w:val="20"/>
                <w:szCs w:val="20"/>
              </w:rPr>
              <w:t>350</w:t>
            </w:r>
            <w:r w:rsidR="00E45E1B" w:rsidRPr="004441F0">
              <w:rPr>
                <w:sz w:val="20"/>
                <w:szCs w:val="20"/>
              </w:rPr>
              <w:t>0</w:t>
            </w:r>
          </w:p>
        </w:tc>
      </w:tr>
      <w:tr w:rsidR="00FA506F" w:rsidRPr="00AC6E8D" w:rsidTr="00887C12">
        <w:trPr>
          <w:trHeight w:val="235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06F" w:rsidRPr="00AC6E8D" w:rsidRDefault="00647CC3" w:rsidP="00887C12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AC6E8D">
              <w:rPr>
                <w:sz w:val="20"/>
                <w:szCs w:val="20"/>
              </w:rPr>
              <w:t>7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06F" w:rsidRPr="00AC6E8D" w:rsidRDefault="00F12420" w:rsidP="00887C12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AC6E8D">
              <w:rPr>
                <w:sz w:val="20"/>
                <w:szCs w:val="20"/>
              </w:rPr>
              <w:t>Місткість баку</w:t>
            </w:r>
            <w:r w:rsidR="00FA506F" w:rsidRPr="00AC6E8D">
              <w:rPr>
                <w:sz w:val="20"/>
                <w:szCs w:val="20"/>
              </w:rPr>
              <w:t>, 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506F" w:rsidRPr="004441F0" w:rsidRDefault="00355FAB" w:rsidP="00E45E1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FA506F" w:rsidRPr="004441F0">
              <w:rPr>
                <w:sz w:val="20"/>
                <w:szCs w:val="20"/>
              </w:rPr>
              <w:t xml:space="preserve">е менше </w:t>
            </w:r>
            <w:r w:rsidR="009E493C" w:rsidRPr="004441F0">
              <w:rPr>
                <w:sz w:val="20"/>
                <w:szCs w:val="20"/>
              </w:rPr>
              <w:t>9</w:t>
            </w:r>
            <w:r w:rsidR="00E45E1B" w:rsidRPr="004441F0">
              <w:rPr>
                <w:sz w:val="20"/>
                <w:szCs w:val="20"/>
              </w:rPr>
              <w:t>0</w:t>
            </w:r>
          </w:p>
        </w:tc>
      </w:tr>
      <w:tr w:rsidR="00FA506F" w:rsidRPr="00AC6E8D" w:rsidTr="00887C12">
        <w:trPr>
          <w:trHeight w:val="7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06F" w:rsidRPr="00AC6E8D" w:rsidRDefault="00647CC3" w:rsidP="00887C12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AC6E8D">
              <w:rPr>
                <w:sz w:val="20"/>
                <w:szCs w:val="20"/>
              </w:rPr>
              <w:t>8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06F" w:rsidRPr="00AC6E8D" w:rsidRDefault="00FA506F" w:rsidP="00887C12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AC6E8D">
              <w:rPr>
                <w:sz w:val="20"/>
                <w:szCs w:val="20"/>
              </w:rPr>
              <w:t>Робочий об'єм  (см.</w:t>
            </w:r>
            <w:r w:rsidRPr="00AC6E8D">
              <w:rPr>
                <w:sz w:val="20"/>
                <w:szCs w:val="20"/>
                <w:vertAlign w:val="superscript"/>
              </w:rPr>
              <w:t>3</w:t>
            </w:r>
            <w:r w:rsidRPr="00AC6E8D">
              <w:rPr>
                <w:sz w:val="20"/>
                <w:szCs w:val="20"/>
              </w:rPr>
              <w:t>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06F" w:rsidRPr="004441F0" w:rsidRDefault="00355FAB" w:rsidP="00E45E1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B17D07" w:rsidRPr="004441F0">
              <w:rPr>
                <w:sz w:val="20"/>
                <w:szCs w:val="20"/>
              </w:rPr>
              <w:t xml:space="preserve">е більше </w:t>
            </w:r>
            <w:r w:rsidR="009E493C" w:rsidRPr="004441F0">
              <w:rPr>
                <w:sz w:val="20"/>
                <w:szCs w:val="20"/>
              </w:rPr>
              <w:t>2300</w:t>
            </w:r>
          </w:p>
        </w:tc>
      </w:tr>
      <w:tr w:rsidR="00FA506F" w:rsidRPr="00AC6E8D" w:rsidTr="00887C12">
        <w:trPr>
          <w:trHeight w:val="7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06F" w:rsidRPr="00AC6E8D" w:rsidRDefault="00647CC3" w:rsidP="00887C12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AC6E8D">
              <w:rPr>
                <w:sz w:val="20"/>
                <w:szCs w:val="20"/>
              </w:rPr>
              <w:t>9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06F" w:rsidRPr="00AC6E8D" w:rsidRDefault="00FA506F" w:rsidP="00887C12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AC6E8D">
              <w:rPr>
                <w:sz w:val="20"/>
                <w:szCs w:val="20"/>
              </w:rPr>
              <w:t>Клас токсичності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506F" w:rsidRPr="004441F0" w:rsidRDefault="00FA506F" w:rsidP="00B9529A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4441F0">
              <w:rPr>
                <w:sz w:val="20"/>
                <w:szCs w:val="20"/>
              </w:rPr>
              <w:t xml:space="preserve">не нижче Євро - </w:t>
            </w:r>
            <w:r w:rsidR="00B9529A" w:rsidRPr="004441F0">
              <w:rPr>
                <w:sz w:val="20"/>
                <w:szCs w:val="20"/>
                <w:lang w:val="en-US"/>
              </w:rPr>
              <w:t>5</w:t>
            </w:r>
          </w:p>
        </w:tc>
      </w:tr>
      <w:tr w:rsidR="00FA506F" w:rsidRPr="00AC6E8D" w:rsidTr="00887C12">
        <w:trPr>
          <w:trHeight w:val="393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06F" w:rsidRPr="00AC6E8D" w:rsidRDefault="00647CC3" w:rsidP="00887C12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AC6E8D">
              <w:rPr>
                <w:sz w:val="20"/>
                <w:szCs w:val="20"/>
              </w:rPr>
              <w:t>10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06F" w:rsidRPr="00AC6E8D" w:rsidRDefault="00FA506F" w:rsidP="0013456F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AC6E8D">
              <w:rPr>
                <w:sz w:val="20"/>
                <w:szCs w:val="20"/>
              </w:rPr>
              <w:t>Тип двигуна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06F" w:rsidRPr="004441F0" w:rsidRDefault="00B9529A" w:rsidP="0013456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  <w:lang w:val="en-US"/>
              </w:rPr>
            </w:pPr>
            <w:r w:rsidRPr="004441F0">
              <w:rPr>
                <w:sz w:val="20"/>
                <w:szCs w:val="20"/>
              </w:rPr>
              <w:t>Дизельний</w:t>
            </w:r>
          </w:p>
        </w:tc>
      </w:tr>
      <w:tr w:rsidR="00FA506F" w:rsidRPr="00AC6E8D" w:rsidTr="00887C12">
        <w:trPr>
          <w:trHeight w:val="91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06F" w:rsidRPr="00AC6E8D" w:rsidRDefault="00FA506F" w:rsidP="00647CC3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AC6E8D">
              <w:rPr>
                <w:sz w:val="20"/>
                <w:szCs w:val="20"/>
              </w:rPr>
              <w:t>1</w:t>
            </w:r>
            <w:r w:rsidR="00647CC3" w:rsidRPr="00AC6E8D">
              <w:rPr>
                <w:sz w:val="20"/>
                <w:szCs w:val="20"/>
              </w:rPr>
              <w:t>1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06F" w:rsidRPr="00AC6E8D" w:rsidRDefault="00FA506F" w:rsidP="002E1C8A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AC6E8D">
              <w:rPr>
                <w:sz w:val="20"/>
                <w:szCs w:val="20"/>
              </w:rPr>
              <w:t>Потужність к.с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06F" w:rsidRPr="004441F0" w:rsidRDefault="00355FAB" w:rsidP="00E45E1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FA506F" w:rsidRPr="004441F0">
              <w:rPr>
                <w:sz w:val="20"/>
                <w:szCs w:val="20"/>
              </w:rPr>
              <w:t xml:space="preserve">е менше </w:t>
            </w:r>
            <w:r w:rsidR="009E493C" w:rsidRPr="004441F0">
              <w:rPr>
                <w:sz w:val="20"/>
                <w:szCs w:val="20"/>
                <w:shd w:val="clear" w:color="auto" w:fill="FFFFFF"/>
              </w:rPr>
              <w:t>13</w:t>
            </w:r>
            <w:r w:rsidR="00E45E1B" w:rsidRPr="004441F0">
              <w:rPr>
                <w:sz w:val="20"/>
                <w:szCs w:val="20"/>
                <w:shd w:val="clear" w:color="auto" w:fill="FFFFFF"/>
              </w:rPr>
              <w:t>0</w:t>
            </w:r>
          </w:p>
        </w:tc>
      </w:tr>
      <w:tr w:rsidR="00FA506F" w:rsidRPr="00AC6E8D" w:rsidTr="00887C12">
        <w:trPr>
          <w:trHeight w:val="95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06F" w:rsidRPr="00AC6E8D" w:rsidRDefault="00FA506F" w:rsidP="00647CC3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AC6E8D">
              <w:rPr>
                <w:sz w:val="20"/>
                <w:szCs w:val="20"/>
              </w:rPr>
              <w:t>1</w:t>
            </w:r>
            <w:r w:rsidR="00647CC3" w:rsidRPr="00AC6E8D">
              <w:rPr>
                <w:sz w:val="20"/>
                <w:szCs w:val="20"/>
              </w:rPr>
              <w:t>2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06F" w:rsidRPr="00AC6E8D" w:rsidRDefault="00FA506F" w:rsidP="002E1C8A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AC6E8D">
              <w:rPr>
                <w:sz w:val="20"/>
                <w:szCs w:val="20"/>
              </w:rPr>
              <w:t xml:space="preserve">Обертальний момент, Н*м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06F" w:rsidRPr="004441F0" w:rsidRDefault="00355FAB" w:rsidP="00E45E1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FA506F" w:rsidRPr="004441F0">
              <w:rPr>
                <w:sz w:val="20"/>
                <w:szCs w:val="20"/>
              </w:rPr>
              <w:t xml:space="preserve">е менше </w:t>
            </w:r>
            <w:r w:rsidR="009E493C" w:rsidRPr="004441F0">
              <w:rPr>
                <w:sz w:val="20"/>
                <w:szCs w:val="20"/>
                <w:shd w:val="clear" w:color="auto" w:fill="FFFFFF"/>
              </w:rPr>
              <w:t>32</w:t>
            </w:r>
            <w:r w:rsidR="00E45E1B" w:rsidRPr="004441F0">
              <w:rPr>
                <w:sz w:val="20"/>
                <w:szCs w:val="20"/>
                <w:shd w:val="clear" w:color="auto" w:fill="FFFFFF"/>
              </w:rPr>
              <w:t>0</w:t>
            </w:r>
            <w:r w:rsidR="009E493C" w:rsidRPr="004441F0">
              <w:rPr>
                <w:sz w:val="20"/>
                <w:szCs w:val="20"/>
                <w:shd w:val="clear" w:color="auto" w:fill="FFFFFF"/>
              </w:rPr>
              <w:t>/1800 об/хв</w:t>
            </w:r>
          </w:p>
        </w:tc>
      </w:tr>
      <w:tr w:rsidR="00FA506F" w:rsidRPr="00AC6E8D" w:rsidTr="00887C12">
        <w:trPr>
          <w:trHeight w:val="85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06F" w:rsidRPr="00AC6E8D" w:rsidRDefault="00FA506F" w:rsidP="00647CC3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AC6E8D">
              <w:rPr>
                <w:sz w:val="20"/>
                <w:szCs w:val="20"/>
              </w:rPr>
              <w:t>1</w:t>
            </w:r>
            <w:r w:rsidR="00647CC3" w:rsidRPr="00AC6E8D">
              <w:rPr>
                <w:sz w:val="20"/>
                <w:szCs w:val="20"/>
              </w:rPr>
              <w:t>3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06F" w:rsidRPr="00AC6E8D" w:rsidRDefault="009E493C" w:rsidP="00887C12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AC6E8D">
              <w:rPr>
                <w:sz w:val="20"/>
                <w:szCs w:val="20"/>
              </w:rPr>
              <w:t>Коробка передач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06F" w:rsidRPr="004441F0" w:rsidRDefault="00E45E1B" w:rsidP="002E1C8A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4441F0">
              <w:rPr>
                <w:sz w:val="20"/>
                <w:szCs w:val="20"/>
              </w:rPr>
              <w:t>6</w:t>
            </w:r>
            <w:r w:rsidR="00FA506F" w:rsidRPr="004441F0">
              <w:rPr>
                <w:sz w:val="20"/>
                <w:szCs w:val="20"/>
              </w:rPr>
              <w:t xml:space="preserve">-ти ступенева </w:t>
            </w:r>
            <w:r w:rsidR="002E1C8A" w:rsidRPr="004441F0">
              <w:rPr>
                <w:sz w:val="20"/>
                <w:szCs w:val="20"/>
              </w:rPr>
              <w:t>механічна</w:t>
            </w:r>
          </w:p>
        </w:tc>
      </w:tr>
      <w:tr w:rsidR="00331761" w:rsidRPr="00AC6E8D" w:rsidTr="00355FAB">
        <w:trPr>
          <w:trHeight w:val="157"/>
          <w:jc w:val="center"/>
        </w:trPr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31761" w:rsidRPr="00AC6E8D" w:rsidRDefault="00331761" w:rsidP="00647CC3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AC6E8D">
              <w:rPr>
                <w:sz w:val="20"/>
                <w:szCs w:val="20"/>
              </w:rPr>
              <w:t>1</w:t>
            </w:r>
            <w:r w:rsidR="00647CC3" w:rsidRPr="00AC6E8D">
              <w:rPr>
                <w:sz w:val="20"/>
                <w:szCs w:val="20"/>
              </w:rPr>
              <w:t>4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331761" w:rsidRPr="00AC6E8D" w:rsidRDefault="00331761" w:rsidP="00355FA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AC6E8D">
              <w:rPr>
                <w:b/>
                <w:sz w:val="20"/>
                <w:szCs w:val="20"/>
              </w:rPr>
              <w:t>Підвіска: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31761" w:rsidRPr="004441F0" w:rsidRDefault="00331761" w:rsidP="00887C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31761" w:rsidRPr="00AC6E8D" w:rsidTr="00331761">
        <w:trPr>
          <w:trHeight w:val="182"/>
          <w:jc w:val="center"/>
        </w:trPr>
        <w:tc>
          <w:tcPr>
            <w:tcW w:w="705" w:type="dxa"/>
            <w:vMerge/>
            <w:tcBorders>
              <w:left w:val="single" w:sz="4" w:space="0" w:color="000000"/>
            </w:tcBorders>
            <w:vAlign w:val="center"/>
          </w:tcPr>
          <w:p w:rsidR="00331761" w:rsidRPr="00AC6E8D" w:rsidRDefault="00331761" w:rsidP="00887C12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31761" w:rsidRPr="00AC6E8D" w:rsidRDefault="00002550" w:rsidP="00887C12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AC6E8D">
              <w:rPr>
                <w:sz w:val="20"/>
                <w:szCs w:val="20"/>
              </w:rPr>
              <w:t>П</w:t>
            </w:r>
            <w:r w:rsidR="00331761" w:rsidRPr="00AC6E8D">
              <w:rPr>
                <w:sz w:val="20"/>
                <w:szCs w:val="20"/>
              </w:rPr>
              <w:t>ередня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31761" w:rsidRPr="004441F0" w:rsidRDefault="00355FAB" w:rsidP="00281D7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2E1C8A" w:rsidRPr="004441F0">
              <w:rPr>
                <w:sz w:val="20"/>
                <w:szCs w:val="20"/>
              </w:rPr>
              <w:t>езалежна, типу МакФерсон</w:t>
            </w:r>
          </w:p>
        </w:tc>
      </w:tr>
      <w:tr w:rsidR="00331761" w:rsidRPr="00AC6E8D" w:rsidTr="00887C12">
        <w:trPr>
          <w:trHeight w:val="150"/>
          <w:jc w:val="center"/>
        </w:trPr>
        <w:tc>
          <w:tcPr>
            <w:tcW w:w="705" w:type="dxa"/>
            <w:vMerge/>
            <w:tcBorders>
              <w:left w:val="single" w:sz="4" w:space="0" w:color="000000"/>
            </w:tcBorders>
            <w:vAlign w:val="center"/>
          </w:tcPr>
          <w:p w:rsidR="00331761" w:rsidRPr="00AC6E8D" w:rsidRDefault="00331761" w:rsidP="00887C12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31761" w:rsidRPr="00AC6E8D" w:rsidRDefault="00002550" w:rsidP="00887C12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AC6E8D">
              <w:rPr>
                <w:sz w:val="20"/>
                <w:szCs w:val="20"/>
              </w:rPr>
              <w:t>З</w:t>
            </w:r>
            <w:r w:rsidR="00331761" w:rsidRPr="00AC6E8D">
              <w:rPr>
                <w:sz w:val="20"/>
                <w:szCs w:val="20"/>
              </w:rPr>
              <w:t>адня</w:t>
            </w:r>
            <w:r w:rsidRPr="00AC6E8D">
              <w:rPr>
                <w:sz w:val="20"/>
                <w:szCs w:val="20"/>
              </w:rPr>
              <w:t xml:space="preserve"> посилена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31761" w:rsidRPr="004441F0" w:rsidRDefault="00002550" w:rsidP="00281D7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4441F0">
              <w:rPr>
                <w:sz w:val="20"/>
                <w:szCs w:val="20"/>
              </w:rPr>
              <w:t>Листові ресори</w:t>
            </w:r>
          </w:p>
        </w:tc>
      </w:tr>
      <w:tr w:rsidR="00FA506F" w:rsidRPr="00AC6E8D" w:rsidTr="00887C12">
        <w:trPr>
          <w:trHeight w:val="7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06F" w:rsidRPr="00AC6E8D" w:rsidRDefault="00FA506F" w:rsidP="00647CC3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AC6E8D">
              <w:rPr>
                <w:sz w:val="20"/>
                <w:szCs w:val="20"/>
              </w:rPr>
              <w:t>1</w:t>
            </w:r>
            <w:r w:rsidR="00647CC3" w:rsidRPr="00AC6E8D">
              <w:rPr>
                <w:sz w:val="20"/>
                <w:szCs w:val="20"/>
              </w:rPr>
              <w:t>5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06F" w:rsidRPr="00AC6E8D" w:rsidRDefault="00FA506F" w:rsidP="0033176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AC6E8D">
              <w:rPr>
                <w:sz w:val="20"/>
                <w:szCs w:val="20"/>
              </w:rPr>
              <w:t>Кліренс (</w:t>
            </w:r>
            <w:r w:rsidR="00331761" w:rsidRPr="00AC6E8D">
              <w:rPr>
                <w:sz w:val="20"/>
                <w:szCs w:val="20"/>
              </w:rPr>
              <w:t xml:space="preserve">висота дорожнього просвіту </w:t>
            </w:r>
            <w:r w:rsidRPr="00AC6E8D">
              <w:rPr>
                <w:sz w:val="20"/>
                <w:szCs w:val="20"/>
              </w:rPr>
              <w:t>)</w:t>
            </w:r>
            <w:r w:rsidR="00331761" w:rsidRPr="00AC6E8D">
              <w:rPr>
                <w:sz w:val="20"/>
                <w:szCs w:val="20"/>
              </w:rPr>
              <w:t xml:space="preserve"> мм.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06F" w:rsidRPr="004441F0" w:rsidRDefault="00714B80" w:rsidP="004563D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0"/>
                <w:szCs w:val="20"/>
              </w:rPr>
            </w:pPr>
            <w:r w:rsidRPr="004441F0">
              <w:rPr>
                <w:bCs/>
                <w:sz w:val="20"/>
                <w:szCs w:val="20"/>
              </w:rPr>
              <w:t xml:space="preserve">З навантаженням </w:t>
            </w:r>
            <w:r w:rsidR="000D195E" w:rsidRPr="004441F0">
              <w:rPr>
                <w:bCs/>
                <w:sz w:val="20"/>
                <w:szCs w:val="20"/>
              </w:rPr>
              <w:t>145</w:t>
            </w:r>
          </w:p>
        </w:tc>
      </w:tr>
      <w:tr w:rsidR="00FA506F" w:rsidRPr="00AC6E8D" w:rsidTr="00887C12">
        <w:trPr>
          <w:trHeight w:val="7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06F" w:rsidRPr="00AC6E8D" w:rsidRDefault="00FA506F" w:rsidP="00647CC3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AC6E8D">
              <w:rPr>
                <w:sz w:val="20"/>
                <w:szCs w:val="20"/>
              </w:rPr>
              <w:t>1</w:t>
            </w:r>
            <w:r w:rsidR="00647CC3" w:rsidRPr="00AC6E8D">
              <w:rPr>
                <w:sz w:val="20"/>
                <w:szCs w:val="20"/>
              </w:rPr>
              <w:t>6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06F" w:rsidRPr="00AC6E8D" w:rsidRDefault="00FA506F" w:rsidP="00887C12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AC6E8D">
              <w:rPr>
                <w:sz w:val="20"/>
                <w:szCs w:val="20"/>
              </w:rPr>
              <w:t>Гальма: передні/ задні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06F" w:rsidRPr="004441F0" w:rsidRDefault="00FA506F" w:rsidP="00697E60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4441F0">
              <w:rPr>
                <w:sz w:val="20"/>
                <w:szCs w:val="20"/>
              </w:rPr>
              <w:t xml:space="preserve">дискові вентильовані / </w:t>
            </w:r>
            <w:r w:rsidR="00697E60" w:rsidRPr="004441F0">
              <w:rPr>
                <w:sz w:val="20"/>
                <w:szCs w:val="20"/>
              </w:rPr>
              <w:t>дискові</w:t>
            </w:r>
          </w:p>
        </w:tc>
      </w:tr>
      <w:tr w:rsidR="00FA506F" w:rsidRPr="00AC6E8D" w:rsidTr="00887C12">
        <w:trPr>
          <w:trHeight w:val="7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06F" w:rsidRPr="00AC6E8D" w:rsidRDefault="00FA506F" w:rsidP="00647CC3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AC6E8D">
              <w:rPr>
                <w:sz w:val="20"/>
                <w:szCs w:val="20"/>
              </w:rPr>
              <w:t>1</w:t>
            </w:r>
            <w:r w:rsidR="00F12420" w:rsidRPr="00AC6E8D">
              <w:rPr>
                <w:sz w:val="20"/>
                <w:szCs w:val="20"/>
              </w:rPr>
              <w:t>7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06F" w:rsidRPr="00AC6E8D" w:rsidRDefault="00FA506F" w:rsidP="00217B6D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AC6E8D">
              <w:rPr>
                <w:sz w:val="20"/>
                <w:szCs w:val="20"/>
              </w:rPr>
              <w:t>Об’єм багажного відділення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06F" w:rsidRPr="004441F0" w:rsidRDefault="00355FAB" w:rsidP="00281D7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</w:t>
            </w:r>
            <w:r w:rsidR="00FA506F" w:rsidRPr="004441F0">
              <w:rPr>
                <w:bCs/>
                <w:sz w:val="20"/>
                <w:szCs w:val="20"/>
              </w:rPr>
              <w:t xml:space="preserve">е менше </w:t>
            </w:r>
            <w:r w:rsidR="00B92407" w:rsidRPr="004441F0">
              <w:rPr>
                <w:sz w:val="20"/>
                <w:szCs w:val="20"/>
                <w:lang w:val="en-US"/>
              </w:rPr>
              <w:t xml:space="preserve">8 </w:t>
            </w:r>
            <w:r w:rsidR="00B92407" w:rsidRPr="004441F0">
              <w:rPr>
                <w:sz w:val="20"/>
                <w:szCs w:val="20"/>
              </w:rPr>
              <w:t>куб.м</w:t>
            </w:r>
          </w:p>
        </w:tc>
      </w:tr>
      <w:tr w:rsidR="00FA506F" w:rsidRPr="00AC6E8D" w:rsidTr="00887C12">
        <w:trPr>
          <w:trHeight w:val="7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06F" w:rsidRPr="00AC6E8D" w:rsidRDefault="00F12420" w:rsidP="00AB61E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AC6E8D">
              <w:rPr>
                <w:sz w:val="20"/>
                <w:szCs w:val="20"/>
              </w:rPr>
              <w:t>18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06F" w:rsidRPr="00AC6E8D" w:rsidRDefault="00FA506F" w:rsidP="00887C12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AC6E8D">
              <w:rPr>
                <w:sz w:val="20"/>
                <w:szCs w:val="20"/>
              </w:rPr>
              <w:t>ВИТРАТА ПАЛИВА</w:t>
            </w:r>
          </w:p>
          <w:p w:rsidR="00FA506F" w:rsidRPr="00AC6E8D" w:rsidRDefault="00FA506F" w:rsidP="00F67B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C6E8D">
              <w:rPr>
                <w:sz w:val="20"/>
                <w:szCs w:val="20"/>
              </w:rPr>
              <w:t>змішаний цикл (л/100 км)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06F" w:rsidRPr="004441F0" w:rsidRDefault="00355FAB" w:rsidP="00697E60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FA506F" w:rsidRPr="004441F0">
              <w:rPr>
                <w:sz w:val="20"/>
                <w:szCs w:val="20"/>
              </w:rPr>
              <w:t xml:space="preserve">е більше </w:t>
            </w:r>
            <w:r w:rsidR="00002550" w:rsidRPr="004441F0">
              <w:rPr>
                <w:sz w:val="20"/>
                <w:szCs w:val="20"/>
              </w:rPr>
              <w:t>6</w:t>
            </w:r>
            <w:r w:rsidR="00697E60" w:rsidRPr="004441F0">
              <w:rPr>
                <w:sz w:val="20"/>
                <w:szCs w:val="20"/>
              </w:rPr>
              <w:t>,5</w:t>
            </w:r>
          </w:p>
        </w:tc>
      </w:tr>
      <w:tr w:rsidR="00936CC3" w:rsidRPr="00AC6E8D" w:rsidTr="00355FAB">
        <w:trPr>
          <w:trHeight w:val="7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6CC3" w:rsidRPr="00AC6E8D" w:rsidRDefault="00936CC3" w:rsidP="0088003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6CC3" w:rsidRPr="00AC6E8D" w:rsidRDefault="00936CC3" w:rsidP="00355FAB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AC6E8D">
              <w:rPr>
                <w:b/>
                <w:sz w:val="20"/>
                <w:szCs w:val="20"/>
              </w:rPr>
              <w:t>Безпека: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CC3" w:rsidRPr="004441F0" w:rsidRDefault="00936CC3" w:rsidP="00887C12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FA506F" w:rsidRPr="00AC6E8D" w:rsidTr="00887C12">
        <w:trPr>
          <w:trHeight w:val="7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06F" w:rsidRPr="00AC6E8D" w:rsidRDefault="00647CC3" w:rsidP="0088003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AC6E8D">
              <w:rPr>
                <w:sz w:val="20"/>
                <w:szCs w:val="20"/>
              </w:rPr>
              <w:t>1</w:t>
            </w:r>
            <w:r w:rsidR="00F12420" w:rsidRPr="00AC6E8D">
              <w:rPr>
                <w:sz w:val="20"/>
                <w:szCs w:val="20"/>
              </w:rPr>
              <w:t>9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06F" w:rsidRPr="00AC6E8D" w:rsidRDefault="00FA506F" w:rsidP="00887C12">
            <w:pPr>
              <w:shd w:val="clear" w:color="auto" w:fill="FFFFFF"/>
              <w:spacing w:after="160"/>
              <w:rPr>
                <w:sz w:val="20"/>
                <w:szCs w:val="20"/>
              </w:rPr>
            </w:pPr>
            <w:r w:rsidRPr="00AC6E8D">
              <w:rPr>
                <w:sz w:val="20"/>
                <w:szCs w:val="20"/>
              </w:rPr>
              <w:t>ABS (антиблокувальна система гальм)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06F" w:rsidRPr="004441F0" w:rsidRDefault="00FA506F" w:rsidP="00887C12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4441F0">
              <w:rPr>
                <w:sz w:val="20"/>
                <w:szCs w:val="20"/>
              </w:rPr>
              <w:t>наявна</w:t>
            </w:r>
          </w:p>
        </w:tc>
      </w:tr>
      <w:tr w:rsidR="00FA506F" w:rsidRPr="00AC6E8D" w:rsidTr="00887C12">
        <w:trPr>
          <w:trHeight w:val="7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06F" w:rsidRPr="00AC6E8D" w:rsidRDefault="00FA506F" w:rsidP="00647CC3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AC6E8D">
              <w:rPr>
                <w:sz w:val="20"/>
                <w:szCs w:val="20"/>
              </w:rPr>
              <w:t>2</w:t>
            </w:r>
            <w:r w:rsidR="00F12420" w:rsidRPr="00AC6E8D">
              <w:rPr>
                <w:sz w:val="20"/>
                <w:szCs w:val="20"/>
              </w:rPr>
              <w:t>0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06F" w:rsidRPr="00AC6E8D" w:rsidRDefault="00887C12" w:rsidP="00887C12">
            <w:pPr>
              <w:shd w:val="clear" w:color="auto" w:fill="FFFFFF"/>
              <w:spacing w:after="160"/>
              <w:rPr>
                <w:sz w:val="20"/>
                <w:szCs w:val="20"/>
              </w:rPr>
            </w:pPr>
            <w:r w:rsidRPr="00AC6E8D">
              <w:rPr>
                <w:sz w:val="20"/>
                <w:szCs w:val="20"/>
                <w:lang w:val="en-US"/>
              </w:rPr>
              <w:t xml:space="preserve">ESC - </w:t>
            </w:r>
            <w:r w:rsidRPr="00AC6E8D">
              <w:rPr>
                <w:sz w:val="20"/>
                <w:szCs w:val="20"/>
              </w:rPr>
              <w:t>електронна система стабілізації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06F" w:rsidRPr="004441F0" w:rsidRDefault="00FA506F" w:rsidP="00887C12">
            <w:pPr>
              <w:jc w:val="center"/>
              <w:rPr>
                <w:sz w:val="20"/>
                <w:szCs w:val="20"/>
              </w:rPr>
            </w:pPr>
            <w:r w:rsidRPr="004441F0">
              <w:rPr>
                <w:sz w:val="20"/>
                <w:szCs w:val="20"/>
              </w:rPr>
              <w:t>наявна</w:t>
            </w:r>
          </w:p>
        </w:tc>
      </w:tr>
      <w:tr w:rsidR="00FA506F" w:rsidRPr="00AC6E8D" w:rsidTr="00887C12">
        <w:trPr>
          <w:trHeight w:val="7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06F" w:rsidRPr="00AC6E8D" w:rsidRDefault="00FA506F" w:rsidP="00647CC3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AC6E8D">
              <w:rPr>
                <w:sz w:val="20"/>
                <w:szCs w:val="20"/>
              </w:rPr>
              <w:t>2</w:t>
            </w:r>
            <w:r w:rsidR="00F12420" w:rsidRPr="00AC6E8D">
              <w:rPr>
                <w:sz w:val="20"/>
                <w:szCs w:val="20"/>
              </w:rPr>
              <w:t>1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06F" w:rsidRPr="00AC6E8D" w:rsidRDefault="0088003F" w:rsidP="00217B6D">
            <w:pPr>
              <w:shd w:val="clear" w:color="auto" w:fill="FFFFFF"/>
              <w:rPr>
                <w:sz w:val="20"/>
                <w:szCs w:val="20"/>
              </w:rPr>
            </w:pPr>
            <w:r w:rsidRPr="00AC6E8D">
              <w:rPr>
                <w:sz w:val="20"/>
                <w:szCs w:val="20"/>
                <w:lang w:val="en-US"/>
              </w:rPr>
              <w:t xml:space="preserve">EBA </w:t>
            </w:r>
            <w:r w:rsidRPr="00AC6E8D">
              <w:rPr>
                <w:sz w:val="20"/>
                <w:szCs w:val="20"/>
              </w:rPr>
              <w:t>система екстреного гальмування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06F" w:rsidRPr="004441F0" w:rsidRDefault="00FA506F" w:rsidP="00887C12">
            <w:pPr>
              <w:jc w:val="center"/>
              <w:rPr>
                <w:sz w:val="20"/>
                <w:szCs w:val="20"/>
              </w:rPr>
            </w:pPr>
            <w:r w:rsidRPr="004441F0">
              <w:rPr>
                <w:sz w:val="20"/>
                <w:szCs w:val="20"/>
              </w:rPr>
              <w:t>наявні</w:t>
            </w:r>
          </w:p>
        </w:tc>
      </w:tr>
      <w:tr w:rsidR="00FA506F" w:rsidRPr="00AC6E8D" w:rsidTr="00887C12">
        <w:trPr>
          <w:trHeight w:val="7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06F" w:rsidRPr="00AC6E8D" w:rsidRDefault="009040F9" w:rsidP="00647CC3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AC6E8D">
              <w:rPr>
                <w:sz w:val="20"/>
                <w:szCs w:val="20"/>
              </w:rPr>
              <w:t>2</w:t>
            </w:r>
            <w:r w:rsidR="00F12420" w:rsidRPr="00AC6E8D">
              <w:rPr>
                <w:sz w:val="20"/>
                <w:szCs w:val="20"/>
              </w:rPr>
              <w:t>2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06F" w:rsidRPr="00AC6E8D" w:rsidRDefault="0088003F" w:rsidP="00887C12">
            <w:pPr>
              <w:shd w:val="clear" w:color="auto" w:fill="FFFFFF"/>
              <w:rPr>
                <w:sz w:val="20"/>
                <w:szCs w:val="20"/>
              </w:rPr>
            </w:pPr>
            <w:r w:rsidRPr="00AC6E8D">
              <w:rPr>
                <w:sz w:val="20"/>
                <w:szCs w:val="20"/>
              </w:rPr>
              <w:t>Центральний замок з дистанційним керуванням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06F" w:rsidRPr="004441F0" w:rsidRDefault="00FA506F" w:rsidP="00217B6D">
            <w:pPr>
              <w:jc w:val="center"/>
              <w:rPr>
                <w:sz w:val="20"/>
                <w:szCs w:val="20"/>
              </w:rPr>
            </w:pPr>
            <w:r w:rsidRPr="004441F0">
              <w:rPr>
                <w:sz w:val="20"/>
                <w:szCs w:val="20"/>
              </w:rPr>
              <w:t>наявн</w:t>
            </w:r>
            <w:r w:rsidR="00217B6D" w:rsidRPr="004441F0">
              <w:rPr>
                <w:sz w:val="20"/>
                <w:szCs w:val="20"/>
              </w:rPr>
              <w:t>ий</w:t>
            </w:r>
          </w:p>
        </w:tc>
      </w:tr>
      <w:tr w:rsidR="00FA506F" w:rsidRPr="00AC6E8D" w:rsidTr="00887C12">
        <w:trPr>
          <w:trHeight w:val="7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06F" w:rsidRPr="00AC6E8D" w:rsidRDefault="009040F9" w:rsidP="00647CC3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AC6E8D">
              <w:rPr>
                <w:sz w:val="20"/>
                <w:szCs w:val="20"/>
              </w:rPr>
              <w:t>2</w:t>
            </w:r>
            <w:r w:rsidR="00F12420" w:rsidRPr="00AC6E8D">
              <w:rPr>
                <w:sz w:val="20"/>
                <w:szCs w:val="20"/>
              </w:rPr>
              <w:t>3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06F" w:rsidRPr="00AC6E8D" w:rsidRDefault="00647CC3" w:rsidP="00887C12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AC6E8D">
              <w:rPr>
                <w:sz w:val="20"/>
                <w:szCs w:val="20"/>
              </w:rPr>
              <w:t>Гідропідсилювач</w:t>
            </w:r>
            <w:r w:rsidR="00FA506F" w:rsidRPr="00AC6E8D">
              <w:rPr>
                <w:sz w:val="20"/>
                <w:szCs w:val="20"/>
              </w:rPr>
              <w:t xml:space="preserve"> керма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06F" w:rsidRPr="004441F0" w:rsidRDefault="00FA506F" w:rsidP="00887C12">
            <w:pPr>
              <w:jc w:val="center"/>
              <w:rPr>
                <w:sz w:val="20"/>
                <w:szCs w:val="20"/>
              </w:rPr>
            </w:pPr>
            <w:r w:rsidRPr="004441F0">
              <w:rPr>
                <w:sz w:val="20"/>
                <w:szCs w:val="20"/>
              </w:rPr>
              <w:t>наявний</w:t>
            </w:r>
          </w:p>
        </w:tc>
      </w:tr>
      <w:tr w:rsidR="00936CC3" w:rsidRPr="00AC6E8D" w:rsidTr="00887C12">
        <w:trPr>
          <w:trHeight w:val="7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6CC3" w:rsidRPr="00AC6E8D" w:rsidRDefault="00F12420" w:rsidP="00647CC3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AC6E8D">
              <w:rPr>
                <w:sz w:val="20"/>
                <w:szCs w:val="20"/>
              </w:rPr>
              <w:t>24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CC3" w:rsidRPr="00AC6E8D" w:rsidRDefault="00936CC3" w:rsidP="00984AF4">
            <w:pPr>
              <w:shd w:val="clear" w:color="auto" w:fill="FFFFFF"/>
              <w:rPr>
                <w:sz w:val="20"/>
                <w:szCs w:val="20"/>
              </w:rPr>
            </w:pPr>
            <w:r w:rsidRPr="00AC6E8D">
              <w:rPr>
                <w:sz w:val="20"/>
                <w:szCs w:val="20"/>
              </w:rPr>
              <w:t>Подушка безпеки водія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CC3" w:rsidRPr="004441F0" w:rsidRDefault="00936CC3" w:rsidP="00984AF4">
            <w:pPr>
              <w:jc w:val="center"/>
              <w:rPr>
                <w:sz w:val="20"/>
                <w:szCs w:val="20"/>
              </w:rPr>
            </w:pPr>
            <w:r w:rsidRPr="004441F0">
              <w:rPr>
                <w:sz w:val="20"/>
                <w:szCs w:val="20"/>
              </w:rPr>
              <w:t>наявна</w:t>
            </w:r>
          </w:p>
        </w:tc>
      </w:tr>
      <w:tr w:rsidR="00936CC3" w:rsidRPr="00AC6E8D" w:rsidTr="00887C12">
        <w:trPr>
          <w:trHeight w:val="7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6CC3" w:rsidRPr="00AC6E8D" w:rsidRDefault="00936CC3" w:rsidP="00647CC3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CC3" w:rsidRPr="00AC6E8D" w:rsidRDefault="00936CC3" w:rsidP="00936CC3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AC6E8D">
              <w:rPr>
                <w:b/>
                <w:sz w:val="20"/>
                <w:szCs w:val="20"/>
              </w:rPr>
              <w:t>Додаткові опції: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CC3" w:rsidRPr="004441F0" w:rsidRDefault="00936CC3" w:rsidP="00135612">
            <w:pPr>
              <w:jc w:val="center"/>
              <w:rPr>
                <w:sz w:val="20"/>
                <w:szCs w:val="20"/>
              </w:rPr>
            </w:pPr>
          </w:p>
        </w:tc>
      </w:tr>
      <w:tr w:rsidR="00F12420" w:rsidRPr="00AC6E8D" w:rsidTr="00887C12">
        <w:trPr>
          <w:trHeight w:val="7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2420" w:rsidRPr="00AC6E8D" w:rsidRDefault="00F12420" w:rsidP="00647CC3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AC6E8D">
              <w:rPr>
                <w:sz w:val="20"/>
                <w:szCs w:val="20"/>
              </w:rPr>
              <w:t>25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420" w:rsidRPr="00AC6E8D" w:rsidRDefault="00F12420" w:rsidP="00217B6D">
            <w:pPr>
              <w:shd w:val="clear" w:color="auto" w:fill="FFFFFF"/>
              <w:rPr>
                <w:sz w:val="20"/>
                <w:szCs w:val="20"/>
              </w:rPr>
            </w:pPr>
            <w:r w:rsidRPr="00AC6E8D">
              <w:rPr>
                <w:sz w:val="20"/>
                <w:szCs w:val="20"/>
              </w:rPr>
              <w:t>Роздільна перегородка вантажного відсіку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420" w:rsidRPr="004441F0" w:rsidRDefault="00F12420" w:rsidP="00135612">
            <w:pPr>
              <w:jc w:val="center"/>
              <w:rPr>
                <w:sz w:val="20"/>
                <w:szCs w:val="20"/>
              </w:rPr>
            </w:pPr>
            <w:r w:rsidRPr="004441F0">
              <w:rPr>
                <w:sz w:val="20"/>
                <w:szCs w:val="20"/>
              </w:rPr>
              <w:t>наявна</w:t>
            </w:r>
          </w:p>
        </w:tc>
      </w:tr>
      <w:tr w:rsidR="00936CC3" w:rsidRPr="00AC6E8D" w:rsidTr="00887C12">
        <w:trPr>
          <w:trHeight w:val="7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6CC3" w:rsidRPr="00AC6E8D" w:rsidRDefault="00936CC3" w:rsidP="00647CC3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AC6E8D">
              <w:rPr>
                <w:sz w:val="20"/>
                <w:szCs w:val="20"/>
              </w:rPr>
              <w:t>26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CC3" w:rsidRPr="00AC6E8D" w:rsidRDefault="00936CC3" w:rsidP="00217B6D">
            <w:pPr>
              <w:shd w:val="clear" w:color="auto" w:fill="FFFFFF"/>
              <w:rPr>
                <w:sz w:val="20"/>
                <w:szCs w:val="20"/>
              </w:rPr>
            </w:pPr>
            <w:r w:rsidRPr="00AC6E8D">
              <w:rPr>
                <w:sz w:val="20"/>
                <w:szCs w:val="20"/>
              </w:rPr>
              <w:t>Кондиціонер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CC3" w:rsidRPr="004441F0" w:rsidRDefault="00936CC3" w:rsidP="00135612">
            <w:pPr>
              <w:jc w:val="center"/>
              <w:rPr>
                <w:sz w:val="20"/>
                <w:szCs w:val="20"/>
              </w:rPr>
            </w:pPr>
            <w:r w:rsidRPr="004441F0">
              <w:rPr>
                <w:sz w:val="20"/>
                <w:szCs w:val="20"/>
              </w:rPr>
              <w:t>наявний</w:t>
            </w:r>
          </w:p>
        </w:tc>
      </w:tr>
      <w:tr w:rsidR="00936CC3" w:rsidRPr="00AC6E8D" w:rsidTr="00887C12">
        <w:trPr>
          <w:trHeight w:val="7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6CC3" w:rsidRPr="00AC6E8D" w:rsidRDefault="00936CC3" w:rsidP="00647CC3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  <w:lang w:val="en-US"/>
              </w:rPr>
            </w:pPr>
            <w:r w:rsidRPr="00AC6E8D"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CC3" w:rsidRPr="00AC6E8D" w:rsidRDefault="00F12420" w:rsidP="00F12420">
            <w:pPr>
              <w:shd w:val="clear" w:color="auto" w:fill="FFFFFF"/>
              <w:rPr>
                <w:sz w:val="20"/>
                <w:szCs w:val="20"/>
              </w:rPr>
            </w:pPr>
            <w:r w:rsidRPr="00AC6E8D">
              <w:rPr>
                <w:sz w:val="20"/>
                <w:szCs w:val="20"/>
              </w:rPr>
              <w:t>Двостулкові розпашні незасклені задні двер</w:t>
            </w:r>
            <w:r w:rsidR="004B53F1">
              <w:rPr>
                <w:sz w:val="20"/>
                <w:szCs w:val="20"/>
              </w:rPr>
              <w:t>і</w:t>
            </w:r>
            <w:r w:rsidRPr="00AC6E8D">
              <w:rPr>
                <w:sz w:val="20"/>
                <w:szCs w:val="20"/>
              </w:rPr>
              <w:t xml:space="preserve"> багажного відсіку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CC3" w:rsidRPr="004441F0" w:rsidRDefault="00F12420" w:rsidP="00135612">
            <w:pPr>
              <w:jc w:val="center"/>
              <w:rPr>
                <w:sz w:val="20"/>
                <w:szCs w:val="20"/>
              </w:rPr>
            </w:pPr>
            <w:r w:rsidRPr="004441F0">
              <w:rPr>
                <w:sz w:val="20"/>
                <w:szCs w:val="20"/>
              </w:rPr>
              <w:t>наявні</w:t>
            </w:r>
          </w:p>
        </w:tc>
      </w:tr>
      <w:tr w:rsidR="00F12420" w:rsidRPr="00AC6E8D" w:rsidTr="00887C12">
        <w:trPr>
          <w:trHeight w:val="7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2420" w:rsidRPr="00AC6E8D" w:rsidRDefault="00F12420" w:rsidP="00647CC3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AC6E8D">
              <w:rPr>
                <w:sz w:val="20"/>
                <w:szCs w:val="20"/>
              </w:rPr>
              <w:t>28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420" w:rsidRPr="00AC6E8D" w:rsidRDefault="00F12420" w:rsidP="00217B6D">
            <w:pPr>
              <w:shd w:val="clear" w:color="auto" w:fill="FFFFFF"/>
              <w:rPr>
                <w:sz w:val="20"/>
                <w:szCs w:val="20"/>
              </w:rPr>
            </w:pPr>
            <w:r w:rsidRPr="00AC6E8D">
              <w:rPr>
                <w:sz w:val="20"/>
                <w:szCs w:val="20"/>
              </w:rPr>
              <w:t>Праві (пасажирське відділення) зсувні бокові двері зі склом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420" w:rsidRPr="004441F0" w:rsidRDefault="00F12420" w:rsidP="00135612">
            <w:pPr>
              <w:jc w:val="center"/>
              <w:rPr>
                <w:b/>
                <w:sz w:val="20"/>
                <w:szCs w:val="20"/>
              </w:rPr>
            </w:pPr>
            <w:r w:rsidRPr="004441F0">
              <w:rPr>
                <w:sz w:val="20"/>
                <w:szCs w:val="20"/>
              </w:rPr>
              <w:t>наявні</w:t>
            </w:r>
          </w:p>
        </w:tc>
      </w:tr>
      <w:tr w:rsidR="00936CC3" w:rsidRPr="00F0433D" w:rsidTr="00887C12">
        <w:trPr>
          <w:trHeight w:val="7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6CC3" w:rsidRPr="00AC6E8D" w:rsidRDefault="00F12420" w:rsidP="00647CC3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AC6E8D">
              <w:rPr>
                <w:sz w:val="20"/>
                <w:szCs w:val="20"/>
              </w:rPr>
              <w:t>29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CC3" w:rsidRPr="00AC6E8D" w:rsidRDefault="00936CC3" w:rsidP="00217B6D">
            <w:pPr>
              <w:shd w:val="clear" w:color="auto" w:fill="FFFFFF"/>
              <w:rPr>
                <w:sz w:val="20"/>
                <w:szCs w:val="20"/>
              </w:rPr>
            </w:pPr>
            <w:r w:rsidRPr="00AC6E8D">
              <w:rPr>
                <w:sz w:val="20"/>
                <w:szCs w:val="20"/>
              </w:rPr>
              <w:t>Призначення</w:t>
            </w:r>
            <w:r w:rsidR="00F12420" w:rsidRPr="00AC6E8D">
              <w:rPr>
                <w:sz w:val="20"/>
                <w:szCs w:val="20"/>
              </w:rPr>
              <w:t xml:space="preserve"> автомобіля: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CC3" w:rsidRPr="004441F0" w:rsidRDefault="00936CC3" w:rsidP="00135612">
            <w:pPr>
              <w:jc w:val="center"/>
              <w:rPr>
                <w:sz w:val="20"/>
                <w:szCs w:val="20"/>
              </w:rPr>
            </w:pPr>
            <w:r w:rsidRPr="004441F0">
              <w:rPr>
                <w:sz w:val="20"/>
                <w:szCs w:val="20"/>
              </w:rPr>
              <w:t>Для перевезення робітників та вантажу</w:t>
            </w:r>
          </w:p>
        </w:tc>
      </w:tr>
    </w:tbl>
    <w:p w:rsidR="00FA506F" w:rsidRDefault="00FA506F" w:rsidP="00FA506F">
      <w:pPr>
        <w:jc w:val="center"/>
        <w:rPr>
          <w:b/>
        </w:rPr>
      </w:pPr>
    </w:p>
    <w:p w:rsidR="00A71C82" w:rsidRDefault="00A71C82" w:rsidP="00571212">
      <w:pPr>
        <w:spacing w:after="120"/>
        <w:ind w:firstLine="851"/>
        <w:jc w:val="both"/>
        <w:rPr>
          <w:rFonts w:eastAsia="Times"/>
          <w:b/>
          <w:sz w:val="20"/>
          <w:szCs w:val="20"/>
        </w:rPr>
      </w:pPr>
    </w:p>
    <w:p w:rsidR="00A71C82" w:rsidRDefault="00A71C82" w:rsidP="00571212">
      <w:pPr>
        <w:spacing w:after="120"/>
        <w:ind w:firstLine="851"/>
        <w:jc w:val="both"/>
        <w:rPr>
          <w:rFonts w:eastAsia="Times"/>
          <w:b/>
          <w:sz w:val="20"/>
          <w:szCs w:val="20"/>
        </w:rPr>
      </w:pPr>
    </w:p>
    <w:p w:rsidR="007E7D5F" w:rsidRPr="00671C4F" w:rsidRDefault="006505C5" w:rsidP="00571212">
      <w:pPr>
        <w:spacing w:after="120"/>
        <w:ind w:firstLine="851"/>
        <w:jc w:val="both"/>
        <w:rPr>
          <w:rFonts w:eastAsia="Times"/>
          <w:b/>
        </w:rPr>
      </w:pPr>
      <w:r w:rsidRPr="00671C4F">
        <w:rPr>
          <w:rFonts w:eastAsia="Times"/>
          <w:b/>
        </w:rPr>
        <w:lastRenderedPageBreak/>
        <w:t xml:space="preserve">* </w:t>
      </w:r>
      <w:r w:rsidR="007E7D5F" w:rsidRPr="00671C4F">
        <w:rPr>
          <w:rFonts w:eastAsia="Times"/>
          <w:b/>
        </w:rPr>
        <w:t>Обгрунтування</w:t>
      </w:r>
    </w:p>
    <w:p w:rsidR="006505C5" w:rsidRPr="00671C4F" w:rsidRDefault="006505C5" w:rsidP="005C5F62">
      <w:pPr>
        <w:spacing w:after="120"/>
        <w:ind w:firstLine="851"/>
        <w:jc w:val="both"/>
        <w:rPr>
          <w:rFonts w:eastAsia="Times"/>
        </w:rPr>
      </w:pPr>
      <w:r w:rsidRPr="00671C4F">
        <w:rPr>
          <w:rFonts w:eastAsia="Times"/>
        </w:rPr>
        <w:t>Посилання на торгівельну марку обґрунтовується наявністю обладнання та підготовлених фахівців,</w:t>
      </w:r>
      <w:r w:rsidR="00727D29" w:rsidRPr="00727D29">
        <w:rPr>
          <w:rFonts w:eastAsia="Times"/>
        </w:rPr>
        <w:t xml:space="preserve"> </w:t>
      </w:r>
      <w:r w:rsidRPr="00671C4F">
        <w:rPr>
          <w:rFonts w:eastAsia="Times"/>
        </w:rPr>
        <w:t>здатних після гарантійного строку обслуговування здійснити професійне обслуговування та ремонт транспортних засобів з зазначеними технічними характеристиками.</w:t>
      </w:r>
      <w:r w:rsidR="00727D29" w:rsidRPr="00727D29">
        <w:rPr>
          <w:rFonts w:eastAsia="Times"/>
        </w:rPr>
        <w:t xml:space="preserve"> </w:t>
      </w:r>
      <w:r w:rsidRPr="00671C4F">
        <w:rPr>
          <w:rFonts w:eastAsia="Times"/>
        </w:rPr>
        <w:t>Розширення модельного ряду автотранспорту призведе до необґрунтованого додаткового витрачання бюджетних коштів на побудову си</w:t>
      </w:r>
      <w:r w:rsidR="00727D29">
        <w:rPr>
          <w:rFonts w:eastAsia="Times"/>
        </w:rPr>
        <w:t>стеми технічного обслуговування</w:t>
      </w:r>
      <w:r w:rsidRPr="00671C4F">
        <w:rPr>
          <w:rFonts w:eastAsia="Times"/>
        </w:rPr>
        <w:t>,</w:t>
      </w:r>
      <w:r w:rsidR="00727D29">
        <w:rPr>
          <w:rFonts w:eastAsia="Times"/>
          <w:lang w:val="ru-RU"/>
        </w:rPr>
        <w:t xml:space="preserve"> </w:t>
      </w:r>
      <w:r w:rsidRPr="00671C4F">
        <w:rPr>
          <w:rFonts w:eastAsia="Times"/>
        </w:rPr>
        <w:t>придбання запчастин та навчання фахівців.</w:t>
      </w:r>
    </w:p>
    <w:p w:rsidR="00571212" w:rsidRPr="00671C4F" w:rsidRDefault="00571212" w:rsidP="00571212">
      <w:pPr>
        <w:spacing w:after="120"/>
        <w:ind w:firstLine="851"/>
        <w:jc w:val="both"/>
        <w:rPr>
          <w:rFonts w:eastAsia="Times"/>
          <w:lang w:val="ru-RU"/>
        </w:rPr>
      </w:pPr>
      <w:r w:rsidRPr="00671C4F">
        <w:rPr>
          <w:rFonts w:eastAsia="Times"/>
        </w:rPr>
        <w:t>Учасник в складі пропозиції повинен надати  документи, що підтв</w:t>
      </w:r>
      <w:r w:rsidR="00E90A34" w:rsidRPr="00671C4F">
        <w:rPr>
          <w:rFonts w:eastAsia="Times"/>
        </w:rPr>
        <w:t>ерджують характеристики  товару.</w:t>
      </w:r>
    </w:p>
    <w:p w:rsidR="00571212" w:rsidRPr="00671C4F" w:rsidRDefault="00571212" w:rsidP="00571212">
      <w:pPr>
        <w:jc w:val="both"/>
      </w:pPr>
      <w:r w:rsidRPr="00671C4F">
        <w:rPr>
          <w:bCs/>
        </w:rPr>
        <w:t>Документи, що підтверджують якість товарів, що пропонуються Учасником:</w:t>
      </w:r>
      <w:r w:rsidR="00727D29">
        <w:rPr>
          <w:bCs/>
          <w:lang w:val="ru-RU"/>
        </w:rPr>
        <w:t xml:space="preserve"> </w:t>
      </w:r>
      <w:r w:rsidRPr="00671C4F">
        <w:rPr>
          <w:color w:val="000000"/>
        </w:rPr>
        <w:t>сертифікат якості, технічний паспорт тощо</w:t>
      </w:r>
      <w:r w:rsidRPr="00671C4F">
        <w:t xml:space="preserve">, </w:t>
      </w:r>
      <w:r w:rsidRPr="00671C4F">
        <w:rPr>
          <w:color w:val="000000"/>
        </w:rPr>
        <w:t>складені у порядку, визначеному чинним законодавством України</w:t>
      </w:r>
      <w:r w:rsidRPr="00671C4F">
        <w:t xml:space="preserve">. </w:t>
      </w:r>
    </w:p>
    <w:p w:rsidR="005C5F62" w:rsidRPr="00671C4F" w:rsidRDefault="003271A2" w:rsidP="00571212">
      <w:pPr>
        <w:spacing w:after="120"/>
        <w:ind w:firstLine="851"/>
        <w:jc w:val="both"/>
        <w:rPr>
          <w:rFonts w:eastAsia="Times"/>
        </w:rPr>
      </w:pPr>
      <w:r w:rsidRPr="00671C4F">
        <w:rPr>
          <w:rFonts w:eastAsia="Times"/>
        </w:rPr>
        <w:t>Нормативний акт, стандарт, норми і правила, технічні (конструкторські, технологічні), графічні та інші документи</w:t>
      </w:r>
      <w:r w:rsidR="00F52E30" w:rsidRPr="00671C4F">
        <w:rPr>
          <w:rFonts w:eastAsia="Times"/>
        </w:rPr>
        <w:t>**</w:t>
      </w:r>
      <w:r w:rsidR="00727D29" w:rsidRPr="00727D29">
        <w:rPr>
          <w:rFonts w:eastAsia="Times"/>
        </w:rPr>
        <w:t xml:space="preserve"> </w:t>
      </w:r>
      <w:r w:rsidR="00F52E30" w:rsidRPr="00671C4F">
        <w:rPr>
          <w:rFonts w:eastAsia="Times"/>
        </w:rPr>
        <w:t>відповідно до</w:t>
      </w:r>
      <w:r w:rsidRPr="00671C4F">
        <w:rPr>
          <w:rFonts w:eastAsia="Times"/>
        </w:rPr>
        <w:t xml:space="preserve"> Постанови Кабінету Міністрів України від 09.06.2011 № 738 та від 14.02.2001 № 143</w:t>
      </w:r>
    </w:p>
    <w:p w:rsidR="003271A2" w:rsidRPr="00671C4F" w:rsidRDefault="003271A2" w:rsidP="003271A2">
      <w:pPr>
        <w:ind w:firstLine="567"/>
        <w:jc w:val="both"/>
        <w:rPr>
          <w:i/>
        </w:rPr>
      </w:pPr>
      <w:r w:rsidRPr="00671C4F">
        <w:rPr>
          <w:i/>
          <w:lang w:val="ru-RU"/>
        </w:rPr>
        <w:t>**</w:t>
      </w:r>
      <w:r w:rsidRPr="00671C4F">
        <w:rPr>
          <w:i/>
        </w:rPr>
        <w:t xml:space="preserve"> В разі посилання Учасником в тендерній пропозиції на інший чинний в Україні нормативно-правовий акт, ніж зазначений в технічній специфікації, або нормативний документ, Учасник надає в пропозиції лист-підтвердження, складений в довільній формі, щодо відповідності та поширення дії цього нормативно-правового акта або нормативного документа на товар, зазначений в технічній специфікації Замовником, або запропонований Учасником.</w:t>
      </w:r>
    </w:p>
    <w:p w:rsidR="003271A2" w:rsidRPr="00671C4F" w:rsidRDefault="003271A2" w:rsidP="00571212">
      <w:pPr>
        <w:spacing w:after="120"/>
        <w:ind w:firstLine="851"/>
        <w:jc w:val="both"/>
        <w:rPr>
          <w:rFonts w:eastAsia="Times"/>
        </w:rPr>
      </w:pPr>
    </w:p>
    <w:p w:rsidR="00571212" w:rsidRPr="00671C4F" w:rsidRDefault="00571212" w:rsidP="00571212">
      <w:pPr>
        <w:spacing w:after="120"/>
        <w:ind w:firstLine="851"/>
        <w:jc w:val="both"/>
        <w:rPr>
          <w:rFonts w:eastAsia="Times"/>
          <w:b/>
        </w:rPr>
      </w:pPr>
      <w:r w:rsidRPr="00671C4F">
        <w:rPr>
          <w:rFonts w:eastAsia="Times"/>
          <w:b/>
        </w:rPr>
        <w:t>Загальні вимоги до предмету закупівлі:</w:t>
      </w:r>
    </w:p>
    <w:p w:rsidR="00571212" w:rsidRPr="00671C4F" w:rsidRDefault="00571212" w:rsidP="00571212">
      <w:pPr>
        <w:spacing w:after="120"/>
        <w:jc w:val="both"/>
        <w:rPr>
          <w:rFonts w:eastAsia="Times"/>
        </w:rPr>
      </w:pPr>
      <w:r w:rsidRPr="00671C4F">
        <w:rPr>
          <w:rFonts w:eastAsia="Times"/>
        </w:rPr>
        <w:t xml:space="preserve">1. Товар </w:t>
      </w:r>
      <w:r w:rsidRPr="00671C4F">
        <w:t>(та його окремі складові)</w:t>
      </w:r>
      <w:r w:rsidRPr="00671C4F">
        <w:rPr>
          <w:rFonts w:eastAsia="Times"/>
        </w:rPr>
        <w:t xml:space="preserve">, </w:t>
      </w:r>
      <w:r w:rsidR="0088003F" w:rsidRPr="00671C4F">
        <w:rPr>
          <w:rFonts w:eastAsia="Times"/>
        </w:rPr>
        <w:t xml:space="preserve">не повинен бути </w:t>
      </w:r>
      <w:r w:rsidRPr="00671C4F">
        <w:t xml:space="preserve"> вживаним, в технічно справному стані, не перебува</w:t>
      </w:r>
      <w:r w:rsidR="0088003F" w:rsidRPr="00671C4F">
        <w:t>ти</w:t>
      </w:r>
      <w:r w:rsidRPr="00671C4F">
        <w:t xml:space="preserve"> в заставі або під арештом, вільний від претензій третіх осіб</w:t>
      </w:r>
      <w:r w:rsidRPr="00671C4F">
        <w:rPr>
          <w:rFonts w:eastAsia="Times"/>
        </w:rPr>
        <w:t>, термін та умови його зберігання не порушені.</w:t>
      </w:r>
    </w:p>
    <w:p w:rsidR="00571212" w:rsidRPr="00671C4F" w:rsidRDefault="00571212" w:rsidP="00571212">
      <w:pPr>
        <w:spacing w:after="120"/>
        <w:jc w:val="both"/>
        <w:rPr>
          <w:rFonts w:eastAsia="Times"/>
        </w:rPr>
      </w:pPr>
      <w:r w:rsidRPr="00671C4F">
        <w:rPr>
          <w:rFonts w:eastAsia="Times"/>
        </w:rPr>
        <w:t>2. Ціна за одиницю товару повинна бути сформована з урахуванням витрат на завантаження, розвантаження, транспо</w:t>
      </w:r>
      <w:r w:rsidR="00647CC3" w:rsidRPr="00671C4F">
        <w:rPr>
          <w:rFonts w:eastAsia="Times"/>
        </w:rPr>
        <w:t>ртних витрат до місця поставки.</w:t>
      </w:r>
    </w:p>
    <w:p w:rsidR="0088003F" w:rsidRDefault="00571212" w:rsidP="00727D29">
      <w:pPr>
        <w:widowControl w:val="0"/>
        <w:autoSpaceDE w:val="0"/>
        <w:autoSpaceDN w:val="0"/>
        <w:adjustRightInd w:val="0"/>
        <w:jc w:val="both"/>
        <w:textAlignment w:val="baseline"/>
        <w:rPr>
          <w:lang w:val="ru-RU"/>
        </w:rPr>
      </w:pPr>
      <w:r w:rsidRPr="00671C4F">
        <w:rPr>
          <w:rFonts w:eastAsia="Times"/>
        </w:rPr>
        <w:t xml:space="preserve">3. </w:t>
      </w:r>
      <w:r w:rsidRPr="00671C4F">
        <w:t xml:space="preserve">Гарантійний строк на комплектуючі вироби і складові частини вважається рівним гарантійному строку на Товар. </w:t>
      </w:r>
      <w:r w:rsidRPr="00671C4F">
        <w:rPr>
          <w:bCs/>
          <w:color w:val="000000"/>
        </w:rPr>
        <w:t>Запропоновани</w:t>
      </w:r>
      <w:r w:rsidR="0088003F" w:rsidRPr="00671C4F">
        <w:rPr>
          <w:bCs/>
          <w:color w:val="000000"/>
        </w:rPr>
        <w:t>й автомобіль має бути 20</w:t>
      </w:r>
      <w:r w:rsidR="00E90A34" w:rsidRPr="00671C4F">
        <w:rPr>
          <w:bCs/>
          <w:color w:val="000000"/>
        </w:rPr>
        <w:t>2</w:t>
      </w:r>
      <w:r w:rsidR="00A47762" w:rsidRPr="00671C4F">
        <w:rPr>
          <w:bCs/>
          <w:color w:val="000000"/>
        </w:rPr>
        <w:t>1</w:t>
      </w:r>
      <w:r w:rsidRPr="00671C4F">
        <w:rPr>
          <w:bCs/>
          <w:color w:val="000000"/>
        </w:rPr>
        <w:t xml:space="preserve"> року випуску з гарантією не менше </w:t>
      </w:r>
      <w:r w:rsidR="0088003F" w:rsidRPr="00671C4F">
        <w:rPr>
          <w:bCs/>
          <w:color w:val="000000"/>
          <w:lang w:val="ru-RU"/>
        </w:rPr>
        <w:t>3</w:t>
      </w:r>
      <w:r w:rsidRPr="00671C4F">
        <w:rPr>
          <w:bCs/>
          <w:color w:val="000000"/>
        </w:rPr>
        <w:t xml:space="preserve"> років або </w:t>
      </w:r>
      <w:r w:rsidR="0088003F" w:rsidRPr="00671C4F">
        <w:rPr>
          <w:bCs/>
          <w:color w:val="000000"/>
        </w:rPr>
        <w:t>100000</w:t>
      </w:r>
      <w:r w:rsidRPr="00671C4F">
        <w:rPr>
          <w:bCs/>
          <w:color w:val="000000"/>
        </w:rPr>
        <w:t xml:space="preserve"> км пробігу (в залежності від </w:t>
      </w:r>
      <w:r w:rsidR="005C0CC5" w:rsidRPr="00671C4F">
        <w:rPr>
          <w:bCs/>
          <w:color w:val="000000"/>
        </w:rPr>
        <w:t>того, яка подія настане раніше), т</w:t>
      </w:r>
      <w:r w:rsidRPr="00671C4F">
        <w:t>а обчислюється з моменту передачі Постачальником Товару Покупцю.</w:t>
      </w:r>
    </w:p>
    <w:p w:rsidR="00727D29" w:rsidRPr="00727D29" w:rsidRDefault="00727D29" w:rsidP="00727D29">
      <w:pPr>
        <w:widowControl w:val="0"/>
        <w:autoSpaceDE w:val="0"/>
        <w:autoSpaceDN w:val="0"/>
        <w:adjustRightInd w:val="0"/>
        <w:jc w:val="both"/>
        <w:textAlignment w:val="baseline"/>
        <w:rPr>
          <w:lang w:val="ru-RU"/>
        </w:rPr>
      </w:pPr>
    </w:p>
    <w:p w:rsidR="00BB3206" w:rsidRPr="00671C4F" w:rsidRDefault="00647CC3" w:rsidP="0096072E">
      <w:r w:rsidRPr="00671C4F">
        <w:t>4</w:t>
      </w:r>
      <w:r w:rsidR="00BB3206" w:rsidRPr="00671C4F">
        <w:t xml:space="preserve">. Сервісне обслуговування, ремонт та гарантійне супроводження товару повинне здійснюватися в офіційному дилерському сервісному центрі відстань до якого не перевищуватиме </w:t>
      </w:r>
      <w:r w:rsidR="008A1850" w:rsidRPr="00671C4F">
        <w:t>2</w:t>
      </w:r>
      <w:r w:rsidR="00BB3206" w:rsidRPr="00671C4F">
        <w:t>00</w:t>
      </w:r>
      <w:r w:rsidR="00F12420" w:rsidRPr="00671C4F">
        <w:t xml:space="preserve"> км </w:t>
      </w:r>
      <w:r w:rsidR="00BB3206" w:rsidRPr="00671C4F">
        <w:t xml:space="preserve"> від </w:t>
      </w:r>
      <w:r w:rsidR="005B24F0" w:rsidRPr="00671C4F">
        <w:t xml:space="preserve">Кіровоградська обл., село Велика Скельова, вул. Олега Кошового, 1А </w:t>
      </w:r>
      <w:r w:rsidR="00F12420" w:rsidRPr="00671C4F">
        <w:t>(надати перелік сервісних</w:t>
      </w:r>
      <w:r w:rsidR="00BB3206" w:rsidRPr="00671C4F">
        <w:t xml:space="preserve"> центр</w:t>
      </w:r>
      <w:r w:rsidR="00F12420" w:rsidRPr="00671C4F">
        <w:t>ів</w:t>
      </w:r>
      <w:r w:rsidR="008A1850" w:rsidRPr="00671C4F">
        <w:t xml:space="preserve"> з можливістю обслуговування </w:t>
      </w:r>
      <w:r w:rsidR="00EF0565" w:rsidRPr="00671C4F">
        <w:t xml:space="preserve">запропонованого </w:t>
      </w:r>
      <w:r w:rsidR="008A1850" w:rsidRPr="00671C4F">
        <w:t>автомобіля</w:t>
      </w:r>
      <w:r w:rsidR="00BB3206" w:rsidRPr="00671C4F">
        <w:t>)</w:t>
      </w:r>
      <w:r w:rsidR="005C5F62" w:rsidRPr="00671C4F">
        <w:t>.</w:t>
      </w:r>
    </w:p>
    <w:p w:rsidR="0096072E" w:rsidRPr="00671C4F" w:rsidRDefault="0096072E" w:rsidP="0096072E"/>
    <w:p w:rsidR="00887C12" w:rsidRPr="00701295" w:rsidRDefault="00887C12" w:rsidP="00701295">
      <w:bookmarkStart w:id="0" w:name="_GoBack"/>
      <w:bookmarkEnd w:id="0"/>
    </w:p>
    <w:sectPr w:rsidR="00887C12" w:rsidRPr="00701295" w:rsidSect="005C5F62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7E2A"/>
    <w:multiLevelType w:val="hybridMultilevel"/>
    <w:tmpl w:val="A9AA5F14"/>
    <w:lvl w:ilvl="0" w:tplc="E0A0FBE2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74B2B12"/>
    <w:multiLevelType w:val="hybridMultilevel"/>
    <w:tmpl w:val="2046747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FA506F"/>
    <w:rsid w:val="00002550"/>
    <w:rsid w:val="00010EDB"/>
    <w:rsid w:val="000128BD"/>
    <w:rsid w:val="000D195E"/>
    <w:rsid w:val="0013456F"/>
    <w:rsid w:val="00135612"/>
    <w:rsid w:val="001452A0"/>
    <w:rsid w:val="0014580D"/>
    <w:rsid w:val="00164376"/>
    <w:rsid w:val="001A56DF"/>
    <w:rsid w:val="001D0699"/>
    <w:rsid w:val="001E2130"/>
    <w:rsid w:val="00217B6D"/>
    <w:rsid w:val="00237138"/>
    <w:rsid w:val="00281D7B"/>
    <w:rsid w:val="002A4F98"/>
    <w:rsid w:val="002E1C8A"/>
    <w:rsid w:val="002F0440"/>
    <w:rsid w:val="003271A2"/>
    <w:rsid w:val="00331761"/>
    <w:rsid w:val="00355FAB"/>
    <w:rsid w:val="00357AB5"/>
    <w:rsid w:val="00375EC1"/>
    <w:rsid w:val="0038781D"/>
    <w:rsid w:val="003904DC"/>
    <w:rsid w:val="003A01A1"/>
    <w:rsid w:val="003B1FF3"/>
    <w:rsid w:val="003C425E"/>
    <w:rsid w:val="004441F0"/>
    <w:rsid w:val="004563D8"/>
    <w:rsid w:val="00485966"/>
    <w:rsid w:val="004B2749"/>
    <w:rsid w:val="004B53F1"/>
    <w:rsid w:val="004D03C3"/>
    <w:rsid w:val="004D4B4A"/>
    <w:rsid w:val="00520B02"/>
    <w:rsid w:val="00522080"/>
    <w:rsid w:val="00571212"/>
    <w:rsid w:val="00575E5A"/>
    <w:rsid w:val="005941D2"/>
    <w:rsid w:val="00596561"/>
    <w:rsid w:val="005B24F0"/>
    <w:rsid w:val="005B59E3"/>
    <w:rsid w:val="005C0CC5"/>
    <w:rsid w:val="005C5F62"/>
    <w:rsid w:val="005F59F1"/>
    <w:rsid w:val="0063044B"/>
    <w:rsid w:val="006329E1"/>
    <w:rsid w:val="0063782E"/>
    <w:rsid w:val="00647CC3"/>
    <w:rsid w:val="006505C5"/>
    <w:rsid w:val="00671C4F"/>
    <w:rsid w:val="00697E60"/>
    <w:rsid w:val="006E72C2"/>
    <w:rsid w:val="00701295"/>
    <w:rsid w:val="00714B80"/>
    <w:rsid w:val="00727D29"/>
    <w:rsid w:val="007D3D05"/>
    <w:rsid w:val="007D5E85"/>
    <w:rsid w:val="007E7D5F"/>
    <w:rsid w:val="00805656"/>
    <w:rsid w:val="00820684"/>
    <w:rsid w:val="00873D18"/>
    <w:rsid w:val="0088003F"/>
    <w:rsid w:val="00887C12"/>
    <w:rsid w:val="008A1850"/>
    <w:rsid w:val="008C1DDA"/>
    <w:rsid w:val="008E550F"/>
    <w:rsid w:val="009040F9"/>
    <w:rsid w:val="00921936"/>
    <w:rsid w:val="0092379E"/>
    <w:rsid w:val="00936CC3"/>
    <w:rsid w:val="0096072E"/>
    <w:rsid w:val="009639EF"/>
    <w:rsid w:val="00972347"/>
    <w:rsid w:val="009E493C"/>
    <w:rsid w:val="00A04366"/>
    <w:rsid w:val="00A26059"/>
    <w:rsid w:val="00A316FD"/>
    <w:rsid w:val="00A47762"/>
    <w:rsid w:val="00A71C82"/>
    <w:rsid w:val="00AB61EC"/>
    <w:rsid w:val="00AC6E8D"/>
    <w:rsid w:val="00AE0965"/>
    <w:rsid w:val="00B17D07"/>
    <w:rsid w:val="00B92407"/>
    <w:rsid w:val="00B9529A"/>
    <w:rsid w:val="00BA7D95"/>
    <w:rsid w:val="00BB3206"/>
    <w:rsid w:val="00BB5F9F"/>
    <w:rsid w:val="00C13B33"/>
    <w:rsid w:val="00C72E33"/>
    <w:rsid w:val="00C86C56"/>
    <w:rsid w:val="00CF6C71"/>
    <w:rsid w:val="00D501FF"/>
    <w:rsid w:val="00D52FBE"/>
    <w:rsid w:val="00D60FC1"/>
    <w:rsid w:val="00DE560D"/>
    <w:rsid w:val="00E03C34"/>
    <w:rsid w:val="00E3029A"/>
    <w:rsid w:val="00E45E1B"/>
    <w:rsid w:val="00E8574E"/>
    <w:rsid w:val="00E85DB9"/>
    <w:rsid w:val="00E90A34"/>
    <w:rsid w:val="00ED15E9"/>
    <w:rsid w:val="00EF0565"/>
    <w:rsid w:val="00F12420"/>
    <w:rsid w:val="00F13705"/>
    <w:rsid w:val="00F26C57"/>
    <w:rsid w:val="00F52E30"/>
    <w:rsid w:val="00F67BE2"/>
    <w:rsid w:val="00FA50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0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FA506F"/>
    <w:pPr>
      <w:keepNext/>
      <w:keepLines/>
      <w:spacing w:before="40"/>
      <w:outlineLvl w:val="4"/>
    </w:pPr>
    <w:rPr>
      <w:rFonts w:ascii="Calibri Light" w:hAnsi="Calibri Light"/>
      <w:color w:val="2E74B5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A506F"/>
    <w:rPr>
      <w:rFonts w:ascii="Calibri Light" w:eastAsia="Times New Roman" w:hAnsi="Calibri Light" w:cs="Times New Roman"/>
      <w:color w:val="2E74B5"/>
      <w:sz w:val="20"/>
      <w:szCs w:val="20"/>
      <w:lang w:eastAsia="uk-UA"/>
    </w:rPr>
  </w:style>
  <w:style w:type="paragraph" w:styleId="a3">
    <w:name w:val="List Paragraph"/>
    <w:basedOn w:val="a"/>
    <w:uiPriority w:val="34"/>
    <w:qFormat/>
    <w:rsid w:val="00FA50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E85D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5DB9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4">
    <w:name w:val="No Spacing"/>
    <w:uiPriority w:val="1"/>
    <w:qFormat/>
    <w:rsid w:val="00AB6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B61E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B59E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59E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2021-10-07T13:40:00Z</cp:lastPrinted>
  <dcterms:created xsi:type="dcterms:W3CDTF">2021-10-28T06:18:00Z</dcterms:created>
  <dcterms:modified xsi:type="dcterms:W3CDTF">2021-10-28T06:18:00Z</dcterms:modified>
</cp:coreProperties>
</file>