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D2" w:rsidRPr="00D15FD1" w:rsidRDefault="00D01ED2" w:rsidP="00D01ED2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5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 w:rsidR="00D01ED2" w:rsidRPr="00D15FD1" w:rsidRDefault="00D01ED2" w:rsidP="00D01ED2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D15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D15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D01ED2" w:rsidRPr="00D15FD1" w:rsidRDefault="00D01ED2" w:rsidP="00D01E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1ED2" w:rsidRPr="00D15FD1" w:rsidRDefault="00D01ED2" w:rsidP="00D15F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5F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</w:p>
    <w:p w:rsidR="00D15FD1" w:rsidRPr="00D15FD1" w:rsidRDefault="00D01ED2" w:rsidP="00D15FD1">
      <w:pPr>
        <w:pStyle w:val="21"/>
        <w:ind w:firstLine="708"/>
        <w:jc w:val="both"/>
        <w:rPr>
          <w:b/>
          <w:i/>
          <w:lang w:val="uk-UA"/>
        </w:rPr>
      </w:pPr>
      <w:r w:rsidRPr="00D15FD1">
        <w:rPr>
          <w:lang w:val="uk-UA"/>
        </w:rPr>
        <w:t xml:space="preserve">Предмет закупівлі: </w:t>
      </w:r>
      <w:r w:rsidR="00711977" w:rsidRPr="00D15FD1">
        <w:rPr>
          <w:b/>
          <w:i/>
          <w:lang w:val="uk-UA"/>
        </w:rPr>
        <w:t>Код ДК 021:2015:16160000-4 «Садова техніка різна»</w:t>
      </w:r>
      <w:r w:rsidR="00711977" w:rsidRPr="00D15FD1">
        <w:rPr>
          <w:i/>
          <w:lang w:val="uk-UA"/>
        </w:rPr>
        <w:t xml:space="preserve"> </w:t>
      </w:r>
      <w:r w:rsidR="00711977" w:rsidRPr="00D15FD1">
        <w:rPr>
          <w:b/>
          <w:i/>
          <w:lang w:val="uk-UA"/>
        </w:rPr>
        <w:t>(Мотокоса бензинова).</w:t>
      </w:r>
    </w:p>
    <w:p w:rsidR="00D01ED2" w:rsidRPr="00D15FD1" w:rsidRDefault="00D01ED2" w:rsidP="00D15FD1">
      <w:pPr>
        <w:pStyle w:val="21"/>
        <w:ind w:firstLine="708"/>
        <w:jc w:val="both"/>
        <w:rPr>
          <w:b/>
          <w:i/>
          <w:lang w:val="uk-UA"/>
        </w:rPr>
      </w:pPr>
      <w:r w:rsidRPr="00D15FD1">
        <w:rPr>
          <w:b/>
          <w:lang w:val="uk-UA"/>
        </w:rPr>
        <w:t xml:space="preserve">Орієнтована вартість закупівлі  </w:t>
      </w:r>
      <w:r w:rsidR="00711977" w:rsidRPr="00D15FD1">
        <w:rPr>
          <w:b/>
          <w:i/>
          <w:lang w:val="uk-UA"/>
        </w:rPr>
        <w:t>1</w:t>
      </w:r>
      <w:r w:rsidR="00A52695" w:rsidRPr="00D15FD1">
        <w:rPr>
          <w:b/>
          <w:i/>
          <w:lang w:val="uk-UA"/>
        </w:rPr>
        <w:t>0</w:t>
      </w:r>
      <w:r w:rsidRPr="00D15FD1">
        <w:rPr>
          <w:b/>
          <w:i/>
          <w:lang w:val="uk-UA"/>
        </w:rPr>
        <w:t>0</w:t>
      </w:r>
      <w:r w:rsidRPr="00D15FD1">
        <w:rPr>
          <w:b/>
          <w:i/>
          <w:color w:val="000000"/>
          <w:lang w:val="uk-UA"/>
        </w:rPr>
        <w:t xml:space="preserve"> 000</w:t>
      </w:r>
      <w:r w:rsidRPr="00D15FD1">
        <w:rPr>
          <w:rFonts w:eastAsia="Calibri"/>
          <w:b/>
          <w:i/>
          <w:color w:val="000000"/>
          <w:lang w:val="uk-UA"/>
        </w:rPr>
        <w:t xml:space="preserve">,00 </w:t>
      </w:r>
      <w:r w:rsidRPr="00D15FD1">
        <w:rPr>
          <w:rFonts w:eastAsia="Calibri"/>
          <w:b/>
          <w:i/>
          <w:lang w:val="uk-UA"/>
        </w:rPr>
        <w:t xml:space="preserve">грн. </w:t>
      </w:r>
      <w:r w:rsidRPr="00D15FD1">
        <w:rPr>
          <w:rFonts w:eastAsia="Calibri"/>
          <w:b/>
          <w:i/>
          <w:iCs/>
          <w:lang w:val="uk-UA"/>
        </w:rPr>
        <w:t>(</w:t>
      </w:r>
      <w:r w:rsidR="00A52695" w:rsidRPr="00D15FD1">
        <w:rPr>
          <w:rFonts w:eastAsia="Calibri"/>
          <w:b/>
          <w:i/>
          <w:iCs/>
          <w:lang w:val="uk-UA"/>
        </w:rPr>
        <w:t>Сто тисяч гривень 00 копiйок</w:t>
      </w:r>
      <w:r w:rsidRPr="00D15FD1">
        <w:rPr>
          <w:rFonts w:eastAsia="Calibri"/>
          <w:b/>
          <w:i/>
          <w:iCs/>
          <w:lang w:val="uk-UA"/>
        </w:rPr>
        <w:t>) в тому числі ПДВ.</w:t>
      </w:r>
    </w:p>
    <w:p w:rsidR="00F9673C" w:rsidRPr="00D15FD1" w:rsidRDefault="00F9673C" w:rsidP="00D15FD1">
      <w:pPr>
        <w:pStyle w:val="21"/>
        <w:ind w:firstLine="708"/>
        <w:jc w:val="both"/>
        <w:rPr>
          <w:b/>
          <w:i/>
          <w:iCs/>
          <w:lang w:val="uk-UA"/>
        </w:rPr>
      </w:pPr>
    </w:p>
    <w:p w:rsidR="00D01ED2" w:rsidRPr="00D15FD1" w:rsidRDefault="00D01ED2" w:rsidP="00D15FD1">
      <w:pPr>
        <w:spacing w:line="240" w:lineRule="auto"/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5FD1">
        <w:rPr>
          <w:rFonts w:ascii="Times New Roman" w:hAnsi="Times New Roman" w:cs="Times New Roman"/>
          <w:b/>
          <w:sz w:val="24"/>
          <w:szCs w:val="24"/>
          <w:lang w:val="uk-UA"/>
        </w:rPr>
        <w:t>1. Загальні вимоги до предмету закупівлі:</w:t>
      </w:r>
    </w:p>
    <w:p w:rsidR="00D15FD1" w:rsidRPr="00D15FD1" w:rsidRDefault="00D01ED2" w:rsidP="00D1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5FD1">
        <w:rPr>
          <w:rFonts w:ascii="Times New Roman" w:hAnsi="Times New Roman" w:cs="Times New Roman"/>
          <w:sz w:val="24"/>
          <w:szCs w:val="24"/>
          <w:lang w:val="uk-UA"/>
        </w:rPr>
        <w:t>1.1 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D01ED2" w:rsidRPr="00D15FD1" w:rsidRDefault="00D01ED2" w:rsidP="00D1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5FD1">
        <w:rPr>
          <w:rFonts w:ascii="Times New Roman" w:hAnsi="Times New Roman" w:cs="Times New Roman"/>
          <w:sz w:val="24"/>
          <w:szCs w:val="24"/>
          <w:lang w:val="uk-UA"/>
        </w:rPr>
        <w:t>1.2. Запропонований Учасниками товар за асортиментом, кількістю, 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D01ED2" w:rsidRPr="00D15FD1" w:rsidRDefault="006D623F" w:rsidP="00D1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5FD1"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D01ED2" w:rsidRPr="00D15FD1">
        <w:rPr>
          <w:rFonts w:ascii="Times New Roman" w:hAnsi="Times New Roman" w:cs="Times New Roman"/>
          <w:sz w:val="24"/>
          <w:szCs w:val="24"/>
          <w:lang w:val="uk-UA"/>
        </w:rPr>
        <w:t>. Постачаль</w:t>
      </w:r>
      <w:r w:rsidR="00AB087B" w:rsidRPr="00D15FD1">
        <w:rPr>
          <w:rFonts w:ascii="Times New Roman" w:hAnsi="Times New Roman" w:cs="Times New Roman"/>
          <w:sz w:val="24"/>
          <w:szCs w:val="24"/>
          <w:lang w:val="uk-UA"/>
        </w:rPr>
        <w:t>ник повинен надати пропозицію (Д</w:t>
      </w:r>
      <w:r w:rsidR="00D01ED2" w:rsidRPr="00D15FD1">
        <w:rPr>
          <w:rFonts w:ascii="Times New Roman" w:hAnsi="Times New Roman" w:cs="Times New Roman"/>
          <w:sz w:val="24"/>
          <w:szCs w:val="24"/>
          <w:lang w:val="uk-UA"/>
        </w:rPr>
        <w:t>одаток 4).</w:t>
      </w:r>
    </w:p>
    <w:p w:rsidR="00D01ED2" w:rsidRPr="00D15FD1" w:rsidRDefault="006D623F" w:rsidP="00D1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5FD1"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D01ED2" w:rsidRPr="00D15FD1">
        <w:rPr>
          <w:rFonts w:ascii="Times New Roman" w:hAnsi="Times New Roman" w:cs="Times New Roman"/>
          <w:sz w:val="24"/>
          <w:szCs w:val="24"/>
          <w:lang w:val="uk-UA"/>
        </w:rPr>
        <w:t>. Товар повинен бути новим і раніше не використаним. При поставці товару повинна додержуватись цілісність товару.</w:t>
      </w:r>
    </w:p>
    <w:p w:rsidR="00151238" w:rsidRDefault="00151238" w:rsidP="00D1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1ED2" w:rsidRPr="00151238" w:rsidRDefault="00D01ED2" w:rsidP="00D1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238">
        <w:rPr>
          <w:rFonts w:ascii="Times New Roman" w:hAnsi="Times New Roman" w:cs="Times New Roman"/>
          <w:sz w:val="24"/>
          <w:szCs w:val="24"/>
          <w:lang w:val="uk-UA"/>
        </w:rPr>
        <w:t>2. Перелік товару, що є предметом  закупівлі, та вимоги до нього:</w:t>
      </w:r>
    </w:p>
    <w:p w:rsidR="00D15FD1" w:rsidRPr="00D15FD1" w:rsidRDefault="00D15FD1" w:rsidP="00D15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6316"/>
        <w:gridCol w:w="992"/>
        <w:gridCol w:w="973"/>
      </w:tblGrid>
      <w:tr w:rsidR="000948D2" w:rsidRPr="00D15FD1" w:rsidTr="005D36E2">
        <w:trPr>
          <w:trHeight w:val="390"/>
          <w:tblHeader/>
          <w:jc w:val="center"/>
        </w:trPr>
        <w:tc>
          <w:tcPr>
            <w:tcW w:w="629" w:type="dxa"/>
          </w:tcPr>
          <w:p w:rsidR="005D36E2" w:rsidRPr="00D15FD1" w:rsidRDefault="000948D2" w:rsidP="00D15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948D2" w:rsidRPr="00D15FD1" w:rsidRDefault="000948D2" w:rsidP="00D15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6316" w:type="dxa"/>
          </w:tcPr>
          <w:p w:rsidR="000948D2" w:rsidRPr="00D15FD1" w:rsidRDefault="000948D2" w:rsidP="00D15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92" w:type="dxa"/>
          </w:tcPr>
          <w:p w:rsidR="000948D2" w:rsidRPr="00D15FD1" w:rsidRDefault="000948D2" w:rsidP="00D15F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73" w:type="dxa"/>
          </w:tcPr>
          <w:p w:rsidR="005D36E2" w:rsidRPr="00D15FD1" w:rsidRDefault="000948D2" w:rsidP="00D15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  <w:r w:rsidR="005D36E2" w:rsidRPr="00D15F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0948D2" w:rsidRPr="00D15FD1" w:rsidRDefault="000948D2" w:rsidP="00D15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</w:t>
            </w:r>
          </w:p>
        </w:tc>
      </w:tr>
      <w:tr w:rsidR="00711977" w:rsidRPr="00D15FD1" w:rsidTr="005D36E2">
        <w:trPr>
          <w:trHeight w:val="428"/>
          <w:jc w:val="center"/>
        </w:trPr>
        <w:tc>
          <w:tcPr>
            <w:tcW w:w="629" w:type="dxa"/>
            <w:vAlign w:val="center"/>
          </w:tcPr>
          <w:p w:rsidR="00711977" w:rsidRPr="00D15FD1" w:rsidRDefault="00711977" w:rsidP="00D15FD1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316" w:type="dxa"/>
            <w:vAlign w:val="center"/>
          </w:tcPr>
          <w:p w:rsidR="00711977" w:rsidRPr="00D15FD1" w:rsidRDefault="00711977" w:rsidP="00D1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Мотокоса бензинова </w:t>
            </w:r>
            <w:r w:rsidR="005D36E2" w:rsidRPr="00D15F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Husqvarna 535RX </w:t>
            </w: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 еквівалент</w:t>
            </w:r>
            <w:r w:rsidR="005D36E2"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992" w:type="dxa"/>
            <w:vAlign w:val="center"/>
          </w:tcPr>
          <w:p w:rsidR="00711977" w:rsidRPr="00D15FD1" w:rsidRDefault="00711977" w:rsidP="00D15F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73" w:type="dxa"/>
            <w:vAlign w:val="center"/>
          </w:tcPr>
          <w:p w:rsidR="00711977" w:rsidRPr="00D15FD1" w:rsidRDefault="005D36E2" w:rsidP="00D15F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711977" w:rsidRPr="00D15FD1" w:rsidRDefault="00711977" w:rsidP="00D15FD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15FD1">
        <w:rPr>
          <w:rFonts w:ascii="Times New Roman" w:eastAsia="TimesNewRoman" w:hAnsi="Times New Roman" w:cs="Times New Roman"/>
          <w:sz w:val="24"/>
          <w:szCs w:val="24"/>
          <w:lang w:val="uk-UA" w:eastAsia="uk-UA"/>
        </w:rPr>
        <w:t>Предмет закупівлі повинен мати комплектацію заводу-виробника та відповідати наступним технічним характеристикам:</w:t>
      </w:r>
    </w:p>
    <w:tbl>
      <w:tblPr>
        <w:tblStyle w:val="af0"/>
        <w:tblW w:w="10254" w:type="dxa"/>
        <w:jc w:val="center"/>
        <w:tblLook w:val="04A0"/>
      </w:tblPr>
      <w:tblGrid>
        <w:gridCol w:w="540"/>
        <w:gridCol w:w="5163"/>
        <w:gridCol w:w="4551"/>
      </w:tblGrid>
      <w:tr w:rsidR="00A9507A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7A" w:rsidRPr="00D15FD1" w:rsidRDefault="00F9673C" w:rsidP="00D15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7A" w:rsidRPr="00D15FD1" w:rsidRDefault="00A9507A" w:rsidP="00D15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7A" w:rsidRPr="00D15FD1" w:rsidRDefault="00A9507A" w:rsidP="00D15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Бензиновий</w:t>
            </w:r>
          </w:p>
        </w:tc>
      </w:tr>
      <w:tr w:rsidR="00A9507A" w:rsidRPr="00AE4383" w:rsidTr="00E878B9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7A" w:rsidRPr="00D15FD1" w:rsidRDefault="00D15FD1" w:rsidP="00BF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7A" w:rsidRPr="00D15FD1" w:rsidRDefault="00A9507A" w:rsidP="00D15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Ріжуча система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7A" w:rsidRPr="00D15FD1" w:rsidRDefault="00503CB3" w:rsidP="00D15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Multi </w:t>
            </w:r>
            <w:r w:rsidR="00EC4C8E"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Ø300 мм (3 леза)</w:t>
            </w:r>
            <w:r w:rsidR="00A9507A"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Ліска</w:t>
            </w:r>
          </w:p>
        </w:tc>
      </w:tr>
      <w:tr w:rsidR="00A9507A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7A" w:rsidRPr="00D15FD1" w:rsidRDefault="00D15FD1" w:rsidP="00D15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7A" w:rsidRPr="00D15FD1" w:rsidRDefault="00A9507A" w:rsidP="00D15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7A" w:rsidRPr="00D15FD1" w:rsidRDefault="00A9507A" w:rsidP="00D15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Тример</w:t>
            </w:r>
          </w:p>
        </w:tc>
      </w:tr>
      <w:tr w:rsidR="00A9507A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7A" w:rsidRPr="00D15FD1" w:rsidRDefault="00D15FD1" w:rsidP="00D15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7A" w:rsidRPr="00D15FD1" w:rsidRDefault="00A9507A" w:rsidP="00D15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 двигуна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7A" w:rsidRPr="00D15FD1" w:rsidRDefault="00A9507A" w:rsidP="00D15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1,6 кВт</w:t>
            </w:r>
            <w:r w:rsidR="00F14577"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/1,1 л.с.</w:t>
            </w:r>
          </w:p>
        </w:tc>
      </w:tr>
      <w:tr w:rsidR="00A9507A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7A" w:rsidRPr="00D15FD1" w:rsidRDefault="00D15FD1" w:rsidP="00D15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7A" w:rsidRPr="00D15FD1" w:rsidRDefault="00A9507A" w:rsidP="00D15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7A" w:rsidRPr="00D15FD1" w:rsidRDefault="00A9507A" w:rsidP="00D15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2,15. л. с.</w:t>
            </w:r>
          </w:p>
        </w:tc>
      </w:tr>
      <w:tr w:rsidR="00711977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7" w:rsidRPr="00D15FD1" w:rsidRDefault="00D15FD1" w:rsidP="00D1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77" w:rsidRPr="00D15FD1" w:rsidRDefault="005D7C9A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Об’єм двигуна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77" w:rsidRPr="00D15FD1" w:rsidRDefault="005D7C9A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34.6 куб.см</w:t>
            </w:r>
          </w:p>
        </w:tc>
      </w:tr>
      <w:tr w:rsidR="00711977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7" w:rsidRPr="00D15FD1" w:rsidRDefault="00D15FD1" w:rsidP="00D1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77" w:rsidRPr="00D15FD1" w:rsidRDefault="00711977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паливного баку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77" w:rsidRPr="00D15FD1" w:rsidRDefault="00711977" w:rsidP="00DE1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="00DE1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</w:t>
            </w: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7C9A"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0.6</w:t>
            </w: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5D7C9A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9A" w:rsidRPr="00D15FD1" w:rsidRDefault="00D15FD1" w:rsidP="00D15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D15FD1" w:rsidRDefault="00EC4C8E" w:rsidP="00D15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штанги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D15FD1" w:rsidRDefault="00EC4C8E" w:rsidP="00D15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1.48 м та не більше </w:t>
            </w:r>
            <w:r w:rsidR="00503CB3"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1,52м.</w:t>
            </w:r>
          </w:p>
        </w:tc>
      </w:tr>
      <w:tr w:rsidR="009257E2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2" w:rsidRPr="00D15FD1" w:rsidRDefault="00D15FD1" w:rsidP="00D15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E2" w:rsidRPr="00D15FD1" w:rsidRDefault="009257E2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обертів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E2" w:rsidRPr="00D15FD1" w:rsidRDefault="009257E2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8400 об/хв.</w:t>
            </w:r>
          </w:p>
        </w:tc>
      </w:tr>
      <w:tr w:rsidR="009257E2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2" w:rsidRPr="00D15FD1" w:rsidRDefault="00D15FD1" w:rsidP="00D1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E2" w:rsidRPr="00D15FD1" w:rsidRDefault="00F14577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 запуску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E2" w:rsidRPr="00D15FD1" w:rsidRDefault="00F14577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Ручна</w:t>
            </w:r>
          </w:p>
        </w:tc>
      </w:tr>
      <w:tr w:rsidR="00F14577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7" w:rsidRPr="00D15FD1" w:rsidRDefault="00D15FD1" w:rsidP="00D1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77" w:rsidRPr="00D15FD1" w:rsidRDefault="00F14577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Штанга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77" w:rsidRPr="00D15FD1" w:rsidRDefault="00F14577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Прямий, жорсткий вал</w:t>
            </w:r>
          </w:p>
        </w:tc>
      </w:tr>
      <w:tr w:rsidR="00F14577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77" w:rsidRPr="00D15FD1" w:rsidRDefault="00D15FD1" w:rsidP="00D1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77" w:rsidRPr="00D15FD1" w:rsidRDefault="00F14577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Ширина скосу (ліска/ніж)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77" w:rsidRPr="00D15FD1" w:rsidRDefault="00F14577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430мм/255мм</w:t>
            </w:r>
            <w:r w:rsidR="00871B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22B28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8" w:rsidRPr="00D15FD1" w:rsidRDefault="00D15FD1" w:rsidP="00D1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8" w:rsidRPr="00D15FD1" w:rsidRDefault="00C22B28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 ручки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8" w:rsidRPr="00D15FD1" w:rsidRDefault="00C22B28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Велосипедна</w:t>
            </w:r>
          </w:p>
        </w:tc>
      </w:tr>
      <w:tr w:rsidR="003449C3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C3" w:rsidRPr="00D15FD1" w:rsidRDefault="00D15FD1" w:rsidP="00D1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C3" w:rsidRPr="00D15FD1" w:rsidRDefault="003449C3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Плечовий ремінь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C3" w:rsidRPr="00D15FD1" w:rsidRDefault="003449C3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Ремінь із захистом</w:t>
            </w:r>
          </w:p>
        </w:tc>
      </w:tr>
      <w:tr w:rsidR="009257E2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2" w:rsidRPr="00D15FD1" w:rsidRDefault="00D15FD1" w:rsidP="00D1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E2" w:rsidRPr="00D15FD1" w:rsidRDefault="009257E2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гучності звуку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E2" w:rsidRPr="00D15FD1" w:rsidRDefault="00B2560A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більше</w:t>
            </w:r>
            <w:r w:rsidR="009C7049"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114 дБ(А)</w:t>
            </w:r>
          </w:p>
        </w:tc>
      </w:tr>
      <w:tr w:rsidR="009257E2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2" w:rsidRPr="00D15FD1" w:rsidRDefault="00D15FD1" w:rsidP="00D1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E2" w:rsidRPr="00D15FD1" w:rsidRDefault="009257E2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звукового тиску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E2" w:rsidRPr="00D15FD1" w:rsidRDefault="009C7049" w:rsidP="00D15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більше 95 дБ(А)</w:t>
            </w:r>
          </w:p>
        </w:tc>
      </w:tr>
      <w:tr w:rsidR="009257E2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2" w:rsidRPr="00D15FD1" w:rsidRDefault="00D15FD1" w:rsidP="00D1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E2" w:rsidRPr="00D15FD1" w:rsidRDefault="00B2560A" w:rsidP="00D15F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Загальна довжина без ріжучого інструменту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E2" w:rsidRPr="00D15FD1" w:rsidRDefault="009C7049" w:rsidP="00B25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Не більше </w:t>
            </w:r>
            <w:r w:rsidR="00B2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1 756 мм</w:t>
            </w:r>
          </w:p>
        </w:tc>
      </w:tr>
      <w:tr w:rsidR="009257E2" w:rsidRPr="00D15FD1" w:rsidTr="00E878B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2" w:rsidRPr="00D15FD1" w:rsidRDefault="00D15FD1" w:rsidP="00D1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E2" w:rsidRPr="00D15FD1" w:rsidRDefault="009257E2" w:rsidP="00D15F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15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Вага без палива, косильної гарнітури та захисту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E2" w:rsidRPr="00D15FD1" w:rsidRDefault="009C7049" w:rsidP="00D15F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1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Не більше </w:t>
            </w:r>
            <w:r w:rsidR="00F14577" w:rsidRPr="00D15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6,1 кг</w:t>
            </w:r>
          </w:p>
        </w:tc>
      </w:tr>
      <w:tr w:rsidR="00BF3486" w:rsidRPr="00D15FD1" w:rsidTr="00E878B9">
        <w:trPr>
          <w:trHeight w:val="3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6" w:rsidRDefault="00BF3486" w:rsidP="00E878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86" w:rsidRPr="00D15FD1" w:rsidRDefault="00BF3486" w:rsidP="00D15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Додаткові параметри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86" w:rsidRPr="00D15FD1" w:rsidRDefault="00553E3E" w:rsidP="00D15F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Персональне регулювання </w:t>
            </w:r>
            <w:r w:rsidR="00BF3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висоти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руля</w:t>
            </w:r>
            <w:r w:rsidR="00BF3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 різних напрямках штанги кріплення</w:t>
            </w:r>
          </w:p>
        </w:tc>
      </w:tr>
    </w:tbl>
    <w:p w:rsidR="00E878B9" w:rsidRDefault="00E878B9" w:rsidP="00D15FD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FD1" w:rsidRPr="00D15FD1" w:rsidRDefault="00711977" w:rsidP="00D15FD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5FD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553E3E" w:rsidRDefault="00711977" w:rsidP="00553E3E">
      <w:pPr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4"/>
          <w:szCs w:val="24"/>
          <w:lang w:val="uk-UA"/>
        </w:rPr>
      </w:pPr>
      <w:r w:rsidRPr="00D15FD1">
        <w:rPr>
          <w:rFonts w:ascii="Times New Roman" w:eastAsia="Times" w:hAnsi="Times New Roman" w:cs="Times New Roman"/>
          <w:sz w:val="24"/>
          <w:szCs w:val="24"/>
          <w:lang w:val="uk-UA"/>
        </w:rPr>
        <w:lastRenderedPageBreak/>
        <w:t xml:space="preserve">Учасник в складі пропозиції повинен надати нижчезазначені документи, що </w:t>
      </w:r>
      <w:r w:rsidR="00553E3E">
        <w:rPr>
          <w:rFonts w:ascii="Times New Roman" w:eastAsia="Times" w:hAnsi="Times New Roman" w:cs="Times New Roman"/>
          <w:sz w:val="24"/>
          <w:szCs w:val="24"/>
          <w:lang w:val="uk-UA"/>
        </w:rPr>
        <w:t xml:space="preserve">підтверджують характеристики </w:t>
      </w:r>
      <w:r w:rsidRPr="00D15FD1">
        <w:rPr>
          <w:rFonts w:ascii="Times New Roman" w:eastAsia="Times" w:hAnsi="Times New Roman" w:cs="Times New Roman"/>
          <w:sz w:val="24"/>
          <w:szCs w:val="24"/>
          <w:lang w:val="uk-UA"/>
        </w:rPr>
        <w:t>Товару:</w:t>
      </w:r>
      <w:r w:rsidR="00553E3E">
        <w:rPr>
          <w:rFonts w:ascii="Times New Roman" w:eastAsia="Times" w:hAnsi="Times New Roman" w:cs="Times New Roman"/>
          <w:sz w:val="24"/>
          <w:szCs w:val="24"/>
          <w:lang w:val="uk-UA"/>
        </w:rPr>
        <w:t xml:space="preserve"> </w:t>
      </w:r>
    </w:p>
    <w:p w:rsidR="00711977" w:rsidRPr="00553E3E" w:rsidRDefault="00553E3E" w:rsidP="00553E3E">
      <w:pPr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4"/>
          <w:szCs w:val="24"/>
          <w:u w:val="single"/>
          <w:lang w:val="uk-UA"/>
        </w:rPr>
      </w:pPr>
      <w:r w:rsidRPr="00553E3E">
        <w:rPr>
          <w:rFonts w:ascii="Times New Roman" w:eastAsia="Times" w:hAnsi="Times New Roman" w:cs="Times New Roman"/>
          <w:sz w:val="24"/>
          <w:szCs w:val="24"/>
          <w:u w:val="single"/>
          <w:lang w:val="uk-UA"/>
        </w:rPr>
        <w:t>з</w:t>
      </w:r>
      <w:r w:rsidR="00711977" w:rsidRPr="00553E3E">
        <w:rPr>
          <w:rFonts w:ascii="Times New Roman" w:eastAsia="Times" w:hAnsi="Times New Roman" w:cs="Times New Roman"/>
          <w:sz w:val="24"/>
          <w:szCs w:val="24"/>
          <w:u w:val="single"/>
          <w:lang w:val="uk-UA"/>
        </w:rPr>
        <w:t xml:space="preserve">аповнену та скріплену підписом уповноваженої особи учасника довідку довільної форми з зазначенням конкретного найменування (виробник, тип, торговельна марка тощо) та інформації про фактичні технічні характеристики запропонованого товару. </w:t>
      </w:r>
    </w:p>
    <w:p w:rsidR="00E878B9" w:rsidRDefault="00E878B9" w:rsidP="00D15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11977" w:rsidRPr="00D15FD1" w:rsidRDefault="00711977" w:rsidP="00D1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5FD1">
        <w:rPr>
          <w:rFonts w:ascii="Times New Roman" w:hAnsi="Times New Roman" w:cs="Times New Roman"/>
          <w:bCs/>
          <w:sz w:val="24"/>
          <w:szCs w:val="24"/>
          <w:lang w:val="uk-UA"/>
        </w:rPr>
        <w:t>Документи, що підтверджують якість товарів, що пропонуються Учасником:</w:t>
      </w:r>
      <w:r w:rsidRPr="00D15F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53E3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сертифікат якості, технічний паспорт тощо</w:t>
      </w:r>
      <w:r w:rsidRPr="00553E3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 w:rsidRPr="00553E3E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складені у порядку, визначеному чинним законодавством України</w:t>
      </w:r>
      <w:r w:rsidRPr="00D15FD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11977" w:rsidRPr="00D15FD1" w:rsidRDefault="00711977" w:rsidP="00D15FD1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977" w:rsidRPr="00D15FD1" w:rsidRDefault="00711977" w:rsidP="00D15FD1">
      <w:pPr>
        <w:spacing w:after="0" w:line="240" w:lineRule="auto"/>
        <w:ind w:firstLine="709"/>
        <w:jc w:val="both"/>
        <w:rPr>
          <w:rFonts w:ascii="Times New Roman" w:eastAsia="Times" w:hAnsi="Times New Roman" w:cs="Times New Roman"/>
          <w:b/>
          <w:sz w:val="24"/>
          <w:szCs w:val="24"/>
          <w:lang w:val="uk-UA"/>
        </w:rPr>
      </w:pPr>
      <w:r w:rsidRPr="00D15FD1">
        <w:rPr>
          <w:rFonts w:ascii="Times New Roman" w:eastAsia="Times" w:hAnsi="Times New Roman" w:cs="Times New Roman"/>
          <w:b/>
          <w:sz w:val="24"/>
          <w:szCs w:val="24"/>
          <w:lang w:val="uk-UA"/>
        </w:rPr>
        <w:t>Загальні вимоги до предмету закупівлі:</w:t>
      </w:r>
    </w:p>
    <w:p w:rsidR="00711977" w:rsidRPr="00D15FD1" w:rsidRDefault="00711977" w:rsidP="00D15FD1">
      <w:pPr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4"/>
          <w:szCs w:val="24"/>
          <w:lang w:val="uk-UA"/>
        </w:rPr>
      </w:pPr>
      <w:r w:rsidRPr="00D15FD1">
        <w:rPr>
          <w:rFonts w:ascii="Times New Roman" w:eastAsia="Times" w:hAnsi="Times New Roman" w:cs="Times New Roman"/>
          <w:sz w:val="24"/>
          <w:szCs w:val="24"/>
          <w:lang w:val="uk-UA"/>
        </w:rPr>
        <w:t xml:space="preserve">            1. Товар </w:t>
      </w:r>
      <w:r w:rsidRPr="00D15FD1">
        <w:rPr>
          <w:rFonts w:ascii="Times New Roman" w:hAnsi="Times New Roman" w:cs="Times New Roman"/>
          <w:sz w:val="24"/>
          <w:szCs w:val="24"/>
          <w:lang w:val="uk-UA"/>
        </w:rPr>
        <w:t>(та його окремі складові)</w:t>
      </w:r>
      <w:r w:rsidRPr="00D15FD1">
        <w:rPr>
          <w:rFonts w:ascii="Times New Roman" w:eastAsia="Times" w:hAnsi="Times New Roman" w:cs="Times New Roman"/>
          <w:sz w:val="24"/>
          <w:szCs w:val="24"/>
          <w:lang w:val="uk-UA"/>
        </w:rPr>
        <w:t xml:space="preserve">, не повинен бути </w:t>
      </w:r>
      <w:r w:rsidRPr="00D15FD1">
        <w:rPr>
          <w:rFonts w:ascii="Times New Roman" w:hAnsi="Times New Roman" w:cs="Times New Roman"/>
          <w:sz w:val="24"/>
          <w:szCs w:val="24"/>
          <w:lang w:val="uk-UA"/>
        </w:rPr>
        <w:t xml:space="preserve"> вживаним, в технічно справному стані, не перебувати в заставі або під арештом, вільний від претензій третіх осіб</w:t>
      </w:r>
      <w:r w:rsidRPr="00D15FD1">
        <w:rPr>
          <w:rFonts w:ascii="Times New Roman" w:eastAsia="Times" w:hAnsi="Times New Roman" w:cs="Times New Roman"/>
          <w:sz w:val="24"/>
          <w:szCs w:val="24"/>
          <w:lang w:val="uk-UA"/>
        </w:rPr>
        <w:t>, термін та умови його зберігання не порушені.</w:t>
      </w:r>
    </w:p>
    <w:p w:rsidR="00711977" w:rsidRPr="00D15FD1" w:rsidRDefault="00711977" w:rsidP="00D15FD1">
      <w:pPr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4"/>
          <w:szCs w:val="24"/>
          <w:lang w:val="uk-UA"/>
        </w:rPr>
      </w:pPr>
      <w:r w:rsidRPr="00D15FD1">
        <w:rPr>
          <w:rFonts w:ascii="Times New Roman" w:eastAsia="Times" w:hAnsi="Times New Roman" w:cs="Times New Roman"/>
          <w:sz w:val="24"/>
          <w:szCs w:val="24"/>
          <w:lang w:val="uk-UA"/>
        </w:rPr>
        <w:t xml:space="preserve">            2. 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зобов’язань.</w:t>
      </w:r>
    </w:p>
    <w:p w:rsidR="00711977" w:rsidRPr="00D15FD1" w:rsidRDefault="00711977" w:rsidP="00D1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5FD1">
        <w:rPr>
          <w:rFonts w:ascii="Times New Roman" w:eastAsia="Times" w:hAnsi="Times New Roman" w:cs="Times New Roman"/>
          <w:sz w:val="24"/>
          <w:szCs w:val="24"/>
          <w:lang w:val="uk-UA"/>
        </w:rPr>
        <w:t xml:space="preserve">            3.</w:t>
      </w:r>
      <w:r w:rsidRPr="00D15FD1">
        <w:rPr>
          <w:rFonts w:ascii="Times New Roman" w:hAnsi="Times New Roman" w:cs="Times New Roman"/>
          <w:sz w:val="24"/>
          <w:szCs w:val="24"/>
          <w:lang w:val="uk-UA"/>
        </w:rPr>
        <w:t xml:space="preserve"> До товару, що буде постачатись, повинна додаватись супутня документація виробника, посібник по експлуатації, сервісна книжка, тощо. Супутня документація повинна бути виконана українською мовою. У разі, якщо оригінал супутньої документації складений іншою, ніж українська мова, він обов’язково має супроводжуватись автентичним перекладом українською мовою.</w:t>
      </w:r>
    </w:p>
    <w:p w:rsidR="00711977" w:rsidRPr="00D15FD1" w:rsidRDefault="00711977" w:rsidP="00D1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5FD1">
        <w:rPr>
          <w:rFonts w:ascii="Times New Roman" w:hAnsi="Times New Roman" w:cs="Times New Roman"/>
          <w:sz w:val="24"/>
          <w:szCs w:val="24"/>
          <w:lang w:val="uk-UA"/>
        </w:rPr>
        <w:t xml:space="preserve">4. Учасник в складі тендерної пропозиції повинен надати </w:t>
      </w:r>
      <w:r w:rsidRPr="00D15FD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графічне зображення товару</w:t>
      </w:r>
      <w:r w:rsidRPr="00D15FD1">
        <w:rPr>
          <w:rFonts w:ascii="Times New Roman" w:hAnsi="Times New Roman" w:cs="Times New Roman"/>
          <w:sz w:val="24"/>
          <w:szCs w:val="24"/>
          <w:lang w:val="uk-UA"/>
        </w:rPr>
        <w:t>, що планується до поставки (фото, малюнок, креслення, схема, тощо).</w:t>
      </w:r>
    </w:p>
    <w:p w:rsidR="00E878B9" w:rsidRDefault="00711977" w:rsidP="00D15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15FD1">
        <w:rPr>
          <w:rFonts w:ascii="Times New Roman" w:hAnsi="Times New Roman" w:cs="Times New Roman"/>
          <w:sz w:val="24"/>
          <w:szCs w:val="24"/>
          <w:lang w:val="uk-UA"/>
        </w:rPr>
        <w:t xml:space="preserve">5. Гарантійний строк на комплектуючі вироби і складові частини вважається рівним гарантійному строку на Товар. </w:t>
      </w:r>
    </w:p>
    <w:p w:rsidR="00711977" w:rsidRDefault="00711977" w:rsidP="00D15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15FD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Запропонований товар має бути виготовлений не пізніше 2020  року з гарантією не менше 1 року</w:t>
      </w:r>
      <w:r w:rsidR="00B8557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 w:rsidRPr="00D15FD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D15FD1">
        <w:rPr>
          <w:rFonts w:ascii="Times New Roman" w:hAnsi="Times New Roman" w:cs="Times New Roman"/>
          <w:sz w:val="24"/>
          <w:szCs w:val="24"/>
          <w:lang w:val="uk-UA"/>
        </w:rPr>
        <w:t>Та обчислюється з моменту передачі Постачальником Товару Покупцю.</w:t>
      </w:r>
    </w:p>
    <w:p w:rsidR="00AE4383" w:rsidRPr="00D15FD1" w:rsidRDefault="00AE4383" w:rsidP="00D15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E4383" w:rsidRPr="00AE4383" w:rsidRDefault="00C4747A" w:rsidP="00AE438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D15FD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</w:t>
      </w:r>
      <w:r w:rsidR="00AE4383" w:rsidRPr="00AE43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*всі посилання на торговельну марку, фірму, патент,  джерело його походження або виробника слід читати як «або еквівалент».</w:t>
      </w:r>
    </w:p>
    <w:p w:rsidR="00E878B9" w:rsidRDefault="00C4747A" w:rsidP="00D1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D15FD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</w:t>
      </w:r>
    </w:p>
    <w:p w:rsidR="00711977" w:rsidRPr="00AE4383" w:rsidRDefault="00C4747A" w:rsidP="00D1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D15FD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AE4383" w:rsidRPr="00AE43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*</w:t>
      </w:r>
      <w:r w:rsidR="000948D2" w:rsidRPr="00AE43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Еквівалентом вважається </w:t>
      </w:r>
      <w:r w:rsidR="000948D2" w:rsidRPr="00AE43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товар</w:t>
      </w:r>
      <w:r w:rsidR="000948D2" w:rsidRPr="00AE43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з технічними та якісними характеристиками, які зазначено в Додатку 2 до </w:t>
      </w:r>
      <w:r w:rsidR="000948D2" w:rsidRPr="00AE43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оголошення про проведення спрощеної закупівлі.</w:t>
      </w:r>
    </w:p>
    <w:p w:rsidR="00E878B9" w:rsidRDefault="00E878B9" w:rsidP="00D15F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5A5186" w:rsidRPr="00D15FD1" w:rsidRDefault="000948D2" w:rsidP="00D15F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D15F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Якщо Учасником пропонуєтьс</w:t>
      </w:r>
      <w:r w:rsidR="00C4747A" w:rsidRPr="00D15F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</w:t>
      </w:r>
      <w:r w:rsidRPr="00D15FD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 xml:space="preserve"> еквіваленти</w:t>
      </w:r>
      <w:r w:rsidRPr="00D15F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товару до того, що вимагається Замовником, додатково у складі пропозиції Учасник надає таблицю</w:t>
      </w:r>
      <w:r w:rsidR="00C4747A" w:rsidRPr="00D15F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2</w:t>
      </w:r>
      <w:r w:rsidRPr="00D15F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</w:t>
      </w:r>
      <w:r w:rsidRPr="00D15FD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>еквівалент</w:t>
      </w:r>
      <w:r w:rsidR="00C4747A" w:rsidRPr="00D15FD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>у</w:t>
      </w:r>
      <w:r w:rsidRPr="00D15F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товару, що пропонується Учасником. При цьому якість запропонованого </w:t>
      </w:r>
      <w:r w:rsidRPr="00D15FD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>еквівалент</w:t>
      </w:r>
      <w:r w:rsidR="00C4747A" w:rsidRPr="00D15FD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>у</w:t>
      </w:r>
      <w:r w:rsidRPr="00D15F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товару має відповідати якості, що заявлена у технічній специфікації Замовника. </w:t>
      </w:r>
    </w:p>
    <w:p w:rsidR="00F9673C" w:rsidRPr="00D15FD1" w:rsidRDefault="00F9673C" w:rsidP="00D1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78B9" w:rsidRDefault="00E878B9" w:rsidP="000948D2">
      <w:pPr>
        <w:ind w:firstLine="851"/>
        <w:jc w:val="right"/>
        <w:rPr>
          <w:rFonts w:ascii="Times New Roman" w:hAnsi="Times New Roman" w:cs="Times New Roman"/>
        </w:rPr>
      </w:pPr>
    </w:p>
    <w:p w:rsidR="00E878B9" w:rsidRDefault="00E878B9" w:rsidP="000948D2">
      <w:pPr>
        <w:ind w:firstLine="851"/>
        <w:jc w:val="right"/>
        <w:rPr>
          <w:rFonts w:ascii="Times New Roman" w:hAnsi="Times New Roman" w:cs="Times New Roman"/>
        </w:rPr>
      </w:pPr>
    </w:p>
    <w:p w:rsidR="00E878B9" w:rsidRDefault="00E878B9" w:rsidP="000948D2">
      <w:pPr>
        <w:ind w:firstLine="851"/>
        <w:jc w:val="right"/>
        <w:rPr>
          <w:rFonts w:ascii="Times New Roman" w:hAnsi="Times New Roman" w:cs="Times New Roman"/>
        </w:rPr>
      </w:pPr>
    </w:p>
    <w:p w:rsidR="00E878B9" w:rsidRDefault="00E878B9" w:rsidP="000948D2">
      <w:pPr>
        <w:ind w:firstLine="851"/>
        <w:jc w:val="right"/>
        <w:rPr>
          <w:rFonts w:ascii="Times New Roman" w:hAnsi="Times New Roman" w:cs="Times New Roman"/>
        </w:rPr>
      </w:pPr>
    </w:p>
    <w:p w:rsidR="00E878B9" w:rsidRDefault="00E878B9" w:rsidP="000948D2">
      <w:pPr>
        <w:ind w:firstLine="851"/>
        <w:jc w:val="right"/>
        <w:rPr>
          <w:rFonts w:ascii="Times New Roman" w:hAnsi="Times New Roman" w:cs="Times New Roman"/>
        </w:rPr>
      </w:pPr>
    </w:p>
    <w:p w:rsidR="00E878B9" w:rsidRDefault="00E878B9" w:rsidP="000948D2">
      <w:pPr>
        <w:ind w:firstLine="851"/>
        <w:jc w:val="right"/>
        <w:rPr>
          <w:rFonts w:ascii="Times New Roman" w:hAnsi="Times New Roman" w:cs="Times New Roman"/>
        </w:rPr>
      </w:pPr>
    </w:p>
    <w:p w:rsidR="00E878B9" w:rsidRDefault="00E878B9" w:rsidP="000948D2">
      <w:pPr>
        <w:ind w:firstLine="851"/>
        <w:jc w:val="right"/>
        <w:rPr>
          <w:rFonts w:ascii="Times New Roman" w:hAnsi="Times New Roman" w:cs="Times New Roman"/>
        </w:rPr>
      </w:pPr>
    </w:p>
    <w:p w:rsidR="00E878B9" w:rsidRDefault="00E878B9" w:rsidP="000948D2">
      <w:pPr>
        <w:ind w:firstLine="851"/>
        <w:jc w:val="right"/>
        <w:rPr>
          <w:rFonts w:ascii="Times New Roman" w:hAnsi="Times New Roman" w:cs="Times New Roman"/>
        </w:rPr>
      </w:pPr>
    </w:p>
    <w:p w:rsidR="00E878B9" w:rsidRDefault="00E878B9" w:rsidP="000948D2">
      <w:pPr>
        <w:ind w:firstLine="851"/>
        <w:jc w:val="right"/>
        <w:rPr>
          <w:rFonts w:ascii="Times New Roman" w:hAnsi="Times New Roman" w:cs="Times New Roman"/>
        </w:rPr>
      </w:pPr>
    </w:p>
    <w:p w:rsidR="000948D2" w:rsidRPr="00E878B9" w:rsidRDefault="000948D2" w:rsidP="000948D2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78B9">
        <w:rPr>
          <w:rFonts w:ascii="Times New Roman" w:hAnsi="Times New Roman" w:cs="Times New Roman"/>
          <w:b/>
          <w:sz w:val="24"/>
          <w:szCs w:val="24"/>
          <w:lang w:val="uk-UA"/>
        </w:rPr>
        <w:t>Таблиця №2</w:t>
      </w:r>
    </w:p>
    <w:p w:rsidR="000948D2" w:rsidRPr="00E878B9" w:rsidRDefault="000948D2" w:rsidP="000948D2">
      <w:pPr>
        <w:jc w:val="center"/>
        <w:rPr>
          <w:rFonts w:ascii="Times New Roman" w:eastAsia="MS Mincho" w:hAnsi="Times New Roman" w:cs="Times New Roman"/>
          <w:b/>
          <w:lang w:val="uk-UA"/>
        </w:rPr>
      </w:pPr>
      <w:r w:rsidRPr="00E878B9">
        <w:rPr>
          <w:rFonts w:ascii="Times New Roman" w:eastAsia="MS Mincho" w:hAnsi="Times New Roman" w:cs="Times New Roman"/>
          <w:b/>
          <w:lang w:val="uk-UA"/>
        </w:rPr>
        <w:t>ПОРІВНЯЛЬНА ТАБЛИЦЯ ЩОДО ВІДПОВІДНІСТІ ЗАПРОПОНОВАНОГО ТОВАРУ ТЕХНІЧНИМ ВИМОГАМ ЗАМОВНИКА</w:t>
      </w:r>
    </w:p>
    <w:p w:rsidR="000948D2" w:rsidRPr="00E878B9" w:rsidRDefault="000948D2" w:rsidP="000948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8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F9673C" w:rsidRPr="00E878B9">
        <w:rPr>
          <w:rFonts w:ascii="Times New Roman" w:hAnsi="Times New Roman" w:cs="Times New Roman"/>
          <w:b/>
          <w:lang w:val="uk-UA"/>
        </w:rPr>
        <w:t>Код ДК 021:2015:16160000-4 «Садова техн</w:t>
      </w:r>
      <w:r w:rsidR="00E878B9">
        <w:rPr>
          <w:rFonts w:ascii="Times New Roman" w:hAnsi="Times New Roman" w:cs="Times New Roman"/>
          <w:b/>
          <w:lang w:val="uk-UA"/>
        </w:rPr>
        <w:t>іка різна» (Мотокоса бензинова)</w:t>
      </w:r>
    </w:p>
    <w:tbl>
      <w:tblPr>
        <w:tblW w:w="1120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986"/>
        <w:gridCol w:w="708"/>
        <w:gridCol w:w="709"/>
        <w:gridCol w:w="1739"/>
        <w:gridCol w:w="1947"/>
        <w:gridCol w:w="708"/>
        <w:gridCol w:w="851"/>
        <w:gridCol w:w="1984"/>
      </w:tblGrid>
      <w:tr w:rsidR="000948D2" w:rsidRPr="00E878B9" w:rsidTr="00E878B9">
        <w:trPr>
          <w:trHeight w:val="435"/>
        </w:trPr>
        <w:tc>
          <w:tcPr>
            <w:tcW w:w="570" w:type="dxa"/>
          </w:tcPr>
          <w:p w:rsidR="000948D2" w:rsidRPr="00E878B9" w:rsidRDefault="000948D2" w:rsidP="00E878B9">
            <w:pPr>
              <w:ind w:left="99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86" w:type="dxa"/>
          </w:tcPr>
          <w:p w:rsidR="00E878B9" w:rsidRDefault="00E878B9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товару за вимогами Замовника</w:t>
            </w:r>
          </w:p>
          <w:p w:rsidR="000948D2" w:rsidRPr="00E878B9" w:rsidRDefault="000948D2" w:rsidP="00E878B9">
            <w:pPr>
              <w:ind w:left="4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Кіл-ть</w:t>
            </w:r>
          </w:p>
        </w:tc>
        <w:tc>
          <w:tcPr>
            <w:tcW w:w="709" w:type="dxa"/>
          </w:tcPr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739" w:type="dxa"/>
          </w:tcPr>
          <w:p w:rsidR="00E878B9" w:rsidRDefault="00E878B9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Характеристика товару за вимогами Замовника</w:t>
            </w:r>
          </w:p>
        </w:tc>
        <w:tc>
          <w:tcPr>
            <w:tcW w:w="1947" w:type="dxa"/>
          </w:tcPr>
          <w:p w:rsidR="00E878B9" w:rsidRDefault="00E878B9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948D2" w:rsidRPr="00E878B9" w:rsidRDefault="00C4747A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товару(еквіваленту) </w:t>
            </w:r>
            <w:r w:rsidR="000948D2"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вимогами Замовника</w:t>
            </w:r>
          </w:p>
          <w:p w:rsidR="000948D2" w:rsidRPr="00E878B9" w:rsidRDefault="000948D2" w:rsidP="00E878B9">
            <w:pPr>
              <w:ind w:left="4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Кіл-ть</w:t>
            </w:r>
          </w:p>
        </w:tc>
        <w:tc>
          <w:tcPr>
            <w:tcW w:w="851" w:type="dxa"/>
          </w:tcPr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984" w:type="dxa"/>
          </w:tcPr>
          <w:p w:rsidR="00E878B9" w:rsidRDefault="00E878B9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948D2" w:rsidRPr="00E878B9" w:rsidRDefault="000948D2" w:rsidP="00E87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Характеристика товару </w:t>
            </w:r>
            <w:r w:rsidR="00C4747A"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(еквіваленту) </w:t>
            </w:r>
            <w:r w:rsidRPr="00E878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вимогами Замовника</w:t>
            </w:r>
          </w:p>
        </w:tc>
      </w:tr>
      <w:tr w:rsidR="000948D2" w:rsidRPr="00E878B9" w:rsidTr="00E878B9">
        <w:trPr>
          <w:trHeight w:val="480"/>
        </w:trPr>
        <w:tc>
          <w:tcPr>
            <w:tcW w:w="570" w:type="dxa"/>
          </w:tcPr>
          <w:p w:rsidR="000948D2" w:rsidRPr="00E878B9" w:rsidRDefault="000948D2" w:rsidP="005642FD">
            <w:pPr>
              <w:ind w:left="996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948D2" w:rsidRPr="00E878B9" w:rsidRDefault="000948D2" w:rsidP="005642F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6" w:type="dxa"/>
          </w:tcPr>
          <w:p w:rsidR="000948D2" w:rsidRPr="00E878B9" w:rsidRDefault="000948D2" w:rsidP="005642FD">
            <w:pPr>
              <w:ind w:left="456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948D2" w:rsidRPr="00E878B9" w:rsidRDefault="000948D2" w:rsidP="005642FD">
            <w:pPr>
              <w:ind w:left="45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0948D2" w:rsidRPr="00E878B9" w:rsidRDefault="000948D2" w:rsidP="005642FD">
            <w:pPr>
              <w:rPr>
                <w:rFonts w:ascii="Times New Roman" w:hAnsi="Times New Roman" w:cs="Times New Roman"/>
                <w:lang w:val="uk-UA"/>
              </w:rPr>
            </w:pPr>
          </w:p>
          <w:p w:rsidR="000948D2" w:rsidRPr="00E878B9" w:rsidRDefault="000948D2" w:rsidP="005642F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0948D2" w:rsidRPr="00E878B9" w:rsidRDefault="000948D2" w:rsidP="005642FD">
            <w:pPr>
              <w:rPr>
                <w:rFonts w:ascii="Times New Roman" w:hAnsi="Times New Roman" w:cs="Times New Roman"/>
                <w:lang w:val="uk-UA"/>
              </w:rPr>
            </w:pPr>
          </w:p>
          <w:p w:rsidR="000948D2" w:rsidRPr="00E878B9" w:rsidRDefault="000948D2" w:rsidP="005642F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9" w:type="dxa"/>
          </w:tcPr>
          <w:p w:rsidR="000948D2" w:rsidRPr="00E878B9" w:rsidRDefault="000948D2" w:rsidP="005642FD">
            <w:pPr>
              <w:rPr>
                <w:rFonts w:ascii="Times New Roman" w:hAnsi="Times New Roman" w:cs="Times New Roman"/>
                <w:lang w:val="uk-UA"/>
              </w:rPr>
            </w:pPr>
          </w:p>
          <w:p w:rsidR="000948D2" w:rsidRPr="00E878B9" w:rsidRDefault="000948D2" w:rsidP="005642F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0948D2" w:rsidRPr="00E878B9" w:rsidRDefault="000948D2" w:rsidP="005642FD">
            <w:pPr>
              <w:rPr>
                <w:rFonts w:ascii="Times New Roman" w:hAnsi="Times New Roman" w:cs="Times New Roman"/>
                <w:lang w:val="uk-UA"/>
              </w:rPr>
            </w:pPr>
          </w:p>
          <w:p w:rsidR="000948D2" w:rsidRPr="00E878B9" w:rsidRDefault="000948D2" w:rsidP="005642F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0948D2" w:rsidRPr="00E878B9" w:rsidRDefault="000948D2" w:rsidP="005642FD">
            <w:pPr>
              <w:rPr>
                <w:rFonts w:ascii="Times New Roman" w:hAnsi="Times New Roman" w:cs="Times New Roman"/>
                <w:lang w:val="uk-UA"/>
              </w:rPr>
            </w:pPr>
          </w:p>
          <w:p w:rsidR="000948D2" w:rsidRPr="00E878B9" w:rsidRDefault="000948D2" w:rsidP="005642F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0948D2" w:rsidRPr="00E878B9" w:rsidRDefault="000948D2" w:rsidP="005642FD">
            <w:pPr>
              <w:rPr>
                <w:rFonts w:ascii="Times New Roman" w:hAnsi="Times New Roman" w:cs="Times New Roman"/>
                <w:lang w:val="uk-UA"/>
              </w:rPr>
            </w:pPr>
          </w:p>
          <w:p w:rsidR="000948D2" w:rsidRPr="00E878B9" w:rsidRDefault="000948D2" w:rsidP="005642F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948D2" w:rsidRPr="00E878B9" w:rsidRDefault="000948D2" w:rsidP="005642FD">
            <w:pPr>
              <w:rPr>
                <w:rFonts w:ascii="Times New Roman" w:hAnsi="Times New Roman" w:cs="Times New Roman"/>
                <w:lang w:val="uk-UA"/>
              </w:rPr>
            </w:pPr>
          </w:p>
          <w:p w:rsidR="000948D2" w:rsidRPr="00E878B9" w:rsidRDefault="000948D2" w:rsidP="005642F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8D2" w:rsidRPr="00E878B9" w:rsidTr="00E878B9">
        <w:trPr>
          <w:trHeight w:val="435"/>
        </w:trPr>
        <w:tc>
          <w:tcPr>
            <w:tcW w:w="570" w:type="dxa"/>
          </w:tcPr>
          <w:p w:rsidR="000948D2" w:rsidRPr="00E878B9" w:rsidRDefault="000948D2" w:rsidP="005642FD">
            <w:pPr>
              <w:ind w:left="996"/>
              <w:jc w:val="both"/>
              <w:rPr>
                <w:rFonts w:ascii="Times New Roman" w:hAnsi="Times New Roman" w:cs="Times New Roman"/>
                <w:lang w:val="uk-UA"/>
              </w:rPr>
            </w:pPr>
            <w:r w:rsidRPr="00E878B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86" w:type="dxa"/>
          </w:tcPr>
          <w:p w:rsidR="000948D2" w:rsidRPr="00E878B9" w:rsidRDefault="000948D2" w:rsidP="005642FD">
            <w:pPr>
              <w:ind w:left="99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0948D2" w:rsidRPr="00E878B9" w:rsidRDefault="000948D2" w:rsidP="005642FD">
            <w:pPr>
              <w:ind w:left="99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0948D2" w:rsidRPr="00E878B9" w:rsidRDefault="000948D2" w:rsidP="005642FD">
            <w:pPr>
              <w:ind w:left="99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9" w:type="dxa"/>
          </w:tcPr>
          <w:p w:rsidR="000948D2" w:rsidRPr="00E878B9" w:rsidRDefault="000948D2" w:rsidP="005642FD">
            <w:pPr>
              <w:ind w:left="99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0948D2" w:rsidRPr="00E878B9" w:rsidRDefault="000948D2" w:rsidP="005642FD">
            <w:pPr>
              <w:ind w:left="99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0948D2" w:rsidRPr="00E878B9" w:rsidRDefault="000948D2" w:rsidP="005642FD">
            <w:pPr>
              <w:ind w:left="99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0948D2" w:rsidRPr="00E878B9" w:rsidRDefault="000948D2" w:rsidP="005642FD">
            <w:pPr>
              <w:ind w:left="99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948D2" w:rsidRPr="00E878B9" w:rsidRDefault="000948D2" w:rsidP="005642FD">
            <w:pPr>
              <w:ind w:left="99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948D2" w:rsidRPr="00E878B9" w:rsidRDefault="000948D2" w:rsidP="000948D2">
      <w:pPr>
        <w:ind w:firstLine="851"/>
        <w:rPr>
          <w:rFonts w:ascii="Times New Roman" w:hAnsi="Times New Roman" w:cs="Times New Roman"/>
          <w:i/>
          <w:lang w:val="uk-UA"/>
        </w:rPr>
      </w:pPr>
    </w:p>
    <w:p w:rsidR="000948D2" w:rsidRPr="00E878B9" w:rsidRDefault="000948D2" w:rsidP="000948D2">
      <w:pPr>
        <w:ind w:firstLine="851"/>
        <w:rPr>
          <w:rFonts w:ascii="Times New Roman" w:hAnsi="Times New Roman" w:cs="Times New Roman"/>
          <w:i/>
          <w:lang w:val="uk-UA"/>
        </w:rPr>
      </w:pPr>
      <w:r w:rsidRPr="00E878B9">
        <w:rPr>
          <w:rFonts w:ascii="Times New Roman" w:hAnsi="Times New Roman" w:cs="Times New Roman"/>
          <w:i/>
          <w:lang w:val="uk-UA"/>
        </w:rPr>
        <w:t>Примітка.</w:t>
      </w:r>
    </w:p>
    <w:p w:rsidR="000948D2" w:rsidRPr="00E878B9" w:rsidRDefault="000948D2" w:rsidP="000948D2">
      <w:pPr>
        <w:ind w:firstLine="851"/>
        <w:jc w:val="both"/>
        <w:rPr>
          <w:rFonts w:ascii="Times New Roman" w:hAnsi="Times New Roman" w:cs="Times New Roman"/>
          <w:i/>
          <w:lang w:val="uk-UA"/>
        </w:rPr>
      </w:pPr>
      <w:r w:rsidRPr="00E878B9">
        <w:rPr>
          <w:rFonts w:ascii="Times New Roman" w:hAnsi="Times New Roman" w:cs="Times New Roman"/>
          <w:i/>
          <w:lang w:val="uk-UA"/>
        </w:rPr>
        <w:t>Даний додаток обов’язково подається Учасником у складі  пропозиції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 здійснює діяльність без печатки згідно з чинним законодавством).</w:t>
      </w:r>
    </w:p>
    <w:p w:rsidR="00901A30" w:rsidRPr="00E878B9" w:rsidRDefault="00901A30" w:rsidP="00901A30">
      <w:pPr>
        <w:rPr>
          <w:lang w:val="uk-UA"/>
        </w:rPr>
      </w:pPr>
    </w:p>
    <w:p w:rsidR="00901A30" w:rsidRPr="00477D17" w:rsidRDefault="00901A30" w:rsidP="00901A30">
      <w:pPr>
        <w:rPr>
          <w:lang w:val="uk-UA"/>
        </w:rPr>
      </w:pPr>
    </w:p>
    <w:p w:rsidR="00901A30" w:rsidRDefault="00901A30" w:rsidP="00901A30">
      <w:pPr>
        <w:rPr>
          <w:lang w:val="uk-UA"/>
        </w:rPr>
      </w:pPr>
    </w:p>
    <w:p w:rsidR="00711977" w:rsidRDefault="00711977" w:rsidP="00901A30">
      <w:pPr>
        <w:rPr>
          <w:lang w:val="uk-UA"/>
        </w:rPr>
      </w:pPr>
    </w:p>
    <w:p w:rsidR="00711977" w:rsidRDefault="00711977" w:rsidP="00711977">
      <w:pPr>
        <w:rPr>
          <w:lang w:val="uk-UA"/>
        </w:rPr>
      </w:pPr>
    </w:p>
    <w:p w:rsidR="00901A30" w:rsidRPr="00477D17" w:rsidRDefault="00901A30" w:rsidP="00901A30">
      <w:pPr>
        <w:rPr>
          <w:lang w:val="uk-UA"/>
        </w:rPr>
      </w:pPr>
    </w:p>
    <w:p w:rsidR="00901A30" w:rsidRPr="00477D17" w:rsidRDefault="00901A30" w:rsidP="00901A30">
      <w:pPr>
        <w:rPr>
          <w:lang w:val="uk-UA"/>
        </w:rPr>
      </w:pPr>
    </w:p>
    <w:p w:rsidR="00901A30" w:rsidRPr="00477D17" w:rsidRDefault="00901A30" w:rsidP="00901A30">
      <w:pPr>
        <w:rPr>
          <w:lang w:val="uk-UA"/>
        </w:rPr>
      </w:pPr>
    </w:p>
    <w:p w:rsidR="00901A30" w:rsidRPr="00477D17" w:rsidRDefault="00901A30" w:rsidP="00901A30">
      <w:pPr>
        <w:rPr>
          <w:lang w:val="uk-UA"/>
        </w:rPr>
      </w:pPr>
    </w:p>
    <w:p w:rsidR="00901A30" w:rsidRPr="00477D17" w:rsidRDefault="00901A30" w:rsidP="00901A30">
      <w:pPr>
        <w:rPr>
          <w:lang w:val="uk-UA"/>
        </w:rPr>
      </w:pPr>
    </w:p>
    <w:p w:rsidR="00901A30" w:rsidRPr="00477D17" w:rsidRDefault="00901A30" w:rsidP="00901A30">
      <w:pPr>
        <w:rPr>
          <w:lang w:val="uk-UA"/>
        </w:rPr>
      </w:pPr>
    </w:p>
    <w:p w:rsidR="00901A30" w:rsidRDefault="00901A30" w:rsidP="00901A30">
      <w:pPr>
        <w:tabs>
          <w:tab w:val="left" w:pos="7635"/>
        </w:tabs>
        <w:rPr>
          <w:lang w:val="uk-UA"/>
        </w:rPr>
      </w:pPr>
    </w:p>
    <w:sectPr w:rsidR="00901A30" w:rsidSect="00C32F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76" w:rsidRDefault="00D11C76" w:rsidP="00700A5F">
      <w:pPr>
        <w:spacing w:after="0" w:line="240" w:lineRule="auto"/>
      </w:pPr>
      <w:r>
        <w:separator/>
      </w:r>
    </w:p>
  </w:endnote>
  <w:endnote w:type="continuationSeparator" w:id="0">
    <w:p w:rsidR="00D11C76" w:rsidRDefault="00D11C76" w:rsidP="007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76" w:rsidRDefault="00D11C76" w:rsidP="00700A5F">
      <w:pPr>
        <w:spacing w:after="0" w:line="240" w:lineRule="auto"/>
      </w:pPr>
      <w:r>
        <w:separator/>
      </w:r>
    </w:p>
  </w:footnote>
  <w:footnote w:type="continuationSeparator" w:id="0">
    <w:p w:rsidR="00D11C76" w:rsidRDefault="00D11C76" w:rsidP="0070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2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8B9"/>
    <w:rsid w:val="0001349D"/>
    <w:rsid w:val="00021EE4"/>
    <w:rsid w:val="000314BC"/>
    <w:rsid w:val="000377C9"/>
    <w:rsid w:val="000422DB"/>
    <w:rsid w:val="00045018"/>
    <w:rsid w:val="000618D7"/>
    <w:rsid w:val="000619A4"/>
    <w:rsid w:val="000647F2"/>
    <w:rsid w:val="0007756B"/>
    <w:rsid w:val="00081AEA"/>
    <w:rsid w:val="0008636D"/>
    <w:rsid w:val="000948D2"/>
    <w:rsid w:val="000B50AB"/>
    <w:rsid w:val="000D25A8"/>
    <w:rsid w:val="000D52BF"/>
    <w:rsid w:val="000E06DD"/>
    <w:rsid w:val="000E0D3C"/>
    <w:rsid w:val="000E2FBA"/>
    <w:rsid w:val="000F5B8C"/>
    <w:rsid w:val="00135826"/>
    <w:rsid w:val="001425E7"/>
    <w:rsid w:val="00151238"/>
    <w:rsid w:val="001627C3"/>
    <w:rsid w:val="00171583"/>
    <w:rsid w:val="00174722"/>
    <w:rsid w:val="001B4249"/>
    <w:rsid w:val="001C47FB"/>
    <w:rsid w:val="00200141"/>
    <w:rsid w:val="00202071"/>
    <w:rsid w:val="0021699F"/>
    <w:rsid w:val="00222BA0"/>
    <w:rsid w:val="00227540"/>
    <w:rsid w:val="00235BE6"/>
    <w:rsid w:val="00237666"/>
    <w:rsid w:val="00251CFF"/>
    <w:rsid w:val="00255FB9"/>
    <w:rsid w:val="00272DE1"/>
    <w:rsid w:val="00290304"/>
    <w:rsid w:val="00293A44"/>
    <w:rsid w:val="002B5ECD"/>
    <w:rsid w:val="002C61A7"/>
    <w:rsid w:val="002E5770"/>
    <w:rsid w:val="00301EB6"/>
    <w:rsid w:val="00304046"/>
    <w:rsid w:val="00331DA8"/>
    <w:rsid w:val="003325AF"/>
    <w:rsid w:val="00332DB6"/>
    <w:rsid w:val="003424F1"/>
    <w:rsid w:val="00342D57"/>
    <w:rsid w:val="003449C3"/>
    <w:rsid w:val="00345510"/>
    <w:rsid w:val="00350A18"/>
    <w:rsid w:val="003A29EF"/>
    <w:rsid w:val="003B18CF"/>
    <w:rsid w:val="003B664D"/>
    <w:rsid w:val="003B74EE"/>
    <w:rsid w:val="003C0488"/>
    <w:rsid w:val="003C2412"/>
    <w:rsid w:val="003D618A"/>
    <w:rsid w:val="003D65B8"/>
    <w:rsid w:val="003E561B"/>
    <w:rsid w:val="003E6F38"/>
    <w:rsid w:val="003F7F3C"/>
    <w:rsid w:val="0040262A"/>
    <w:rsid w:val="00434ABF"/>
    <w:rsid w:val="00457531"/>
    <w:rsid w:val="00467768"/>
    <w:rsid w:val="004745DF"/>
    <w:rsid w:val="00475DC6"/>
    <w:rsid w:val="00485822"/>
    <w:rsid w:val="004B5F45"/>
    <w:rsid w:val="004D7495"/>
    <w:rsid w:val="004F03C2"/>
    <w:rsid w:val="004F5960"/>
    <w:rsid w:val="00503CB3"/>
    <w:rsid w:val="0052633B"/>
    <w:rsid w:val="00530572"/>
    <w:rsid w:val="00543291"/>
    <w:rsid w:val="0054706D"/>
    <w:rsid w:val="005522DB"/>
    <w:rsid w:val="00553E3E"/>
    <w:rsid w:val="005739A5"/>
    <w:rsid w:val="00585AA5"/>
    <w:rsid w:val="005A5186"/>
    <w:rsid w:val="005B60FD"/>
    <w:rsid w:val="005D1D50"/>
    <w:rsid w:val="005D36E2"/>
    <w:rsid w:val="005D7C9A"/>
    <w:rsid w:val="005E1328"/>
    <w:rsid w:val="005E2A55"/>
    <w:rsid w:val="005F1E29"/>
    <w:rsid w:val="005F43F9"/>
    <w:rsid w:val="006019FD"/>
    <w:rsid w:val="00606A69"/>
    <w:rsid w:val="0061053C"/>
    <w:rsid w:val="006141DF"/>
    <w:rsid w:val="00615A8D"/>
    <w:rsid w:val="006251F9"/>
    <w:rsid w:val="00663D9A"/>
    <w:rsid w:val="00680BB2"/>
    <w:rsid w:val="006B2A09"/>
    <w:rsid w:val="006C7FC1"/>
    <w:rsid w:val="006D623F"/>
    <w:rsid w:val="006E1108"/>
    <w:rsid w:val="00700A5F"/>
    <w:rsid w:val="00704C5B"/>
    <w:rsid w:val="00707CD6"/>
    <w:rsid w:val="00711977"/>
    <w:rsid w:val="00715F20"/>
    <w:rsid w:val="00743C93"/>
    <w:rsid w:val="0075098F"/>
    <w:rsid w:val="00765275"/>
    <w:rsid w:val="00766748"/>
    <w:rsid w:val="0078285C"/>
    <w:rsid w:val="00784603"/>
    <w:rsid w:val="007A0735"/>
    <w:rsid w:val="007A77A7"/>
    <w:rsid w:val="007B380F"/>
    <w:rsid w:val="007C0D94"/>
    <w:rsid w:val="007C2AA4"/>
    <w:rsid w:val="007D11DA"/>
    <w:rsid w:val="007D476E"/>
    <w:rsid w:val="007E01A4"/>
    <w:rsid w:val="007E09E6"/>
    <w:rsid w:val="007F646D"/>
    <w:rsid w:val="00811DB6"/>
    <w:rsid w:val="008221C6"/>
    <w:rsid w:val="00824177"/>
    <w:rsid w:val="00825DEC"/>
    <w:rsid w:val="008320F4"/>
    <w:rsid w:val="00836222"/>
    <w:rsid w:val="00840749"/>
    <w:rsid w:val="00841E2A"/>
    <w:rsid w:val="00845235"/>
    <w:rsid w:val="008475EC"/>
    <w:rsid w:val="008525A4"/>
    <w:rsid w:val="00862C28"/>
    <w:rsid w:val="00871B2D"/>
    <w:rsid w:val="00876E9B"/>
    <w:rsid w:val="008919D4"/>
    <w:rsid w:val="00892DC5"/>
    <w:rsid w:val="008957AD"/>
    <w:rsid w:val="008A1926"/>
    <w:rsid w:val="008B2CCB"/>
    <w:rsid w:val="008C5A55"/>
    <w:rsid w:val="008C7C82"/>
    <w:rsid w:val="008E0597"/>
    <w:rsid w:val="008F357D"/>
    <w:rsid w:val="00901A30"/>
    <w:rsid w:val="0092273F"/>
    <w:rsid w:val="009250F5"/>
    <w:rsid w:val="009257E2"/>
    <w:rsid w:val="009268D5"/>
    <w:rsid w:val="00932BA7"/>
    <w:rsid w:val="009411F7"/>
    <w:rsid w:val="00953897"/>
    <w:rsid w:val="00974E9C"/>
    <w:rsid w:val="009838B9"/>
    <w:rsid w:val="009846A8"/>
    <w:rsid w:val="00985A2B"/>
    <w:rsid w:val="00994209"/>
    <w:rsid w:val="009B3476"/>
    <w:rsid w:val="009B7418"/>
    <w:rsid w:val="009C7049"/>
    <w:rsid w:val="009E61EA"/>
    <w:rsid w:val="009F0DA1"/>
    <w:rsid w:val="00A0011D"/>
    <w:rsid w:val="00A104B8"/>
    <w:rsid w:val="00A118D2"/>
    <w:rsid w:val="00A13917"/>
    <w:rsid w:val="00A22636"/>
    <w:rsid w:val="00A51AB8"/>
    <w:rsid w:val="00A52695"/>
    <w:rsid w:val="00A6219E"/>
    <w:rsid w:val="00A65F74"/>
    <w:rsid w:val="00A71351"/>
    <w:rsid w:val="00A73F26"/>
    <w:rsid w:val="00A80964"/>
    <w:rsid w:val="00A84C97"/>
    <w:rsid w:val="00A86652"/>
    <w:rsid w:val="00A9507A"/>
    <w:rsid w:val="00AA34FC"/>
    <w:rsid w:val="00AB087B"/>
    <w:rsid w:val="00AB5D70"/>
    <w:rsid w:val="00AE4383"/>
    <w:rsid w:val="00AE45C4"/>
    <w:rsid w:val="00AE5B66"/>
    <w:rsid w:val="00AF4478"/>
    <w:rsid w:val="00B06CF4"/>
    <w:rsid w:val="00B1391E"/>
    <w:rsid w:val="00B20604"/>
    <w:rsid w:val="00B22F49"/>
    <w:rsid w:val="00B2560A"/>
    <w:rsid w:val="00B82694"/>
    <w:rsid w:val="00B8557B"/>
    <w:rsid w:val="00B85C83"/>
    <w:rsid w:val="00B8736D"/>
    <w:rsid w:val="00B93CB1"/>
    <w:rsid w:val="00BB0287"/>
    <w:rsid w:val="00BB677C"/>
    <w:rsid w:val="00BC2B01"/>
    <w:rsid w:val="00BD0143"/>
    <w:rsid w:val="00BF3486"/>
    <w:rsid w:val="00C01E73"/>
    <w:rsid w:val="00C10EF1"/>
    <w:rsid w:val="00C15DA8"/>
    <w:rsid w:val="00C22B28"/>
    <w:rsid w:val="00C32E40"/>
    <w:rsid w:val="00C32FEA"/>
    <w:rsid w:val="00C36C58"/>
    <w:rsid w:val="00C4747A"/>
    <w:rsid w:val="00C60674"/>
    <w:rsid w:val="00C84DF1"/>
    <w:rsid w:val="00CA6ADA"/>
    <w:rsid w:val="00CB3332"/>
    <w:rsid w:val="00CF5C66"/>
    <w:rsid w:val="00D01ED2"/>
    <w:rsid w:val="00D10E4F"/>
    <w:rsid w:val="00D11C76"/>
    <w:rsid w:val="00D15FD1"/>
    <w:rsid w:val="00D54BF0"/>
    <w:rsid w:val="00D7192A"/>
    <w:rsid w:val="00D7335D"/>
    <w:rsid w:val="00DB298E"/>
    <w:rsid w:val="00DB336F"/>
    <w:rsid w:val="00DC283B"/>
    <w:rsid w:val="00DD091E"/>
    <w:rsid w:val="00DD0A45"/>
    <w:rsid w:val="00DD4342"/>
    <w:rsid w:val="00DD6487"/>
    <w:rsid w:val="00DD7B95"/>
    <w:rsid w:val="00DE1BEE"/>
    <w:rsid w:val="00DE5C06"/>
    <w:rsid w:val="00E13A0E"/>
    <w:rsid w:val="00E220DA"/>
    <w:rsid w:val="00E53ABE"/>
    <w:rsid w:val="00E83537"/>
    <w:rsid w:val="00E878B9"/>
    <w:rsid w:val="00EA155C"/>
    <w:rsid w:val="00EA57B8"/>
    <w:rsid w:val="00EC4C8E"/>
    <w:rsid w:val="00ED1F65"/>
    <w:rsid w:val="00EF2643"/>
    <w:rsid w:val="00F03E50"/>
    <w:rsid w:val="00F05175"/>
    <w:rsid w:val="00F05935"/>
    <w:rsid w:val="00F07712"/>
    <w:rsid w:val="00F14577"/>
    <w:rsid w:val="00F1578E"/>
    <w:rsid w:val="00F36018"/>
    <w:rsid w:val="00F36FD7"/>
    <w:rsid w:val="00F432DD"/>
    <w:rsid w:val="00F479A0"/>
    <w:rsid w:val="00F5172E"/>
    <w:rsid w:val="00F642F0"/>
    <w:rsid w:val="00F80096"/>
    <w:rsid w:val="00F82D4B"/>
    <w:rsid w:val="00F86159"/>
    <w:rsid w:val="00F90BDB"/>
    <w:rsid w:val="00F9391A"/>
    <w:rsid w:val="00F9673C"/>
    <w:rsid w:val="00F9721F"/>
    <w:rsid w:val="00FA21F6"/>
    <w:rsid w:val="00FA654A"/>
    <w:rsid w:val="00FB3AAA"/>
    <w:rsid w:val="00FC2009"/>
    <w:rsid w:val="00FE53BB"/>
    <w:rsid w:val="00FF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EA"/>
  </w:style>
  <w:style w:type="paragraph" w:styleId="1">
    <w:name w:val="heading 1"/>
    <w:basedOn w:val="a"/>
    <w:next w:val="a"/>
    <w:link w:val="10"/>
    <w:qFormat/>
    <w:rsid w:val="00901A3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0A5F"/>
  </w:style>
  <w:style w:type="paragraph" w:styleId="ae">
    <w:name w:val="foot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A5F"/>
  </w:style>
  <w:style w:type="table" w:styleId="af0">
    <w:name w:val="Table Grid"/>
    <w:basedOn w:val="a1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422DB"/>
    <w:rPr>
      <w:b/>
      <w:bCs/>
    </w:rPr>
  </w:style>
  <w:style w:type="character" w:customStyle="1" w:styleId="NoSpacingChar">
    <w:name w:val="No Spacing Char"/>
    <w:link w:val="12"/>
    <w:locked/>
    <w:rsid w:val="003325AF"/>
    <w:rPr>
      <w:lang w:val="uk-UA"/>
    </w:rPr>
  </w:style>
  <w:style w:type="paragraph" w:customStyle="1" w:styleId="12">
    <w:name w:val="Без интервала1"/>
    <w:link w:val="NoSpacingChar"/>
    <w:rsid w:val="003325AF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rsid w:val="00901A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customStyle="1" w:styleId="4">
    <w:name w:val="Абзац списка4"/>
    <w:basedOn w:val="a"/>
    <w:rsid w:val="00901A3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uiPriority w:val="1"/>
    <w:qFormat/>
    <w:rsid w:val="00D0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admin</cp:lastModifiedBy>
  <cp:revision>2</cp:revision>
  <dcterms:created xsi:type="dcterms:W3CDTF">2021-11-26T13:15:00Z</dcterms:created>
  <dcterms:modified xsi:type="dcterms:W3CDTF">2021-11-26T13:15:00Z</dcterms:modified>
</cp:coreProperties>
</file>