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A5" w:rsidRDefault="000F5BE7" w:rsidP="0029340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C279E0">
        <w:rPr>
          <w:rFonts w:ascii="Times New Roman" w:hAnsi="Times New Roman" w:cs="Times New Roman"/>
          <w:i/>
          <w:sz w:val="24"/>
          <w:szCs w:val="24"/>
        </w:rPr>
        <w:t xml:space="preserve">ДОДАТОК № </w:t>
      </w:r>
      <w:r w:rsidRPr="00C279E0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293404" w:rsidRPr="00293404" w:rsidRDefault="00293404" w:rsidP="0029340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293404" w:rsidRDefault="000F5BE7" w:rsidP="002934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3404">
        <w:rPr>
          <w:rFonts w:ascii="Times New Roman" w:hAnsi="Times New Roman" w:cs="Times New Roman"/>
          <w:b/>
          <w:color w:val="000000"/>
          <w:sz w:val="24"/>
          <w:szCs w:val="24"/>
        </w:rPr>
        <w:t>ТЕХНІЧНІ ВИМОГИ</w:t>
      </w:r>
      <w:r w:rsidR="002934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5BE7" w:rsidRPr="00293404" w:rsidRDefault="00293404" w:rsidP="002934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 закупівлі за</w:t>
      </w:r>
    </w:p>
    <w:p w:rsidR="000F5BE7" w:rsidRDefault="000F5BE7" w:rsidP="0029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04">
        <w:rPr>
          <w:rFonts w:ascii="Times New Roman" w:hAnsi="Times New Roman" w:cs="Times New Roman"/>
          <w:b/>
          <w:sz w:val="24"/>
          <w:szCs w:val="24"/>
          <w:u w:val="single"/>
        </w:rPr>
        <w:t>Код ДК 021:2015: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42120000-6 </w:t>
      </w:r>
      <w:r w:rsidR="009053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>Насоси та компресори</w:t>
      </w:r>
      <w:r w:rsidR="0090538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533F8" w:rsidRPr="00293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(Насоси)</w:t>
      </w:r>
    </w:p>
    <w:p w:rsidR="00293404" w:rsidRPr="00293404" w:rsidRDefault="00293404" w:rsidP="00293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1</w:t>
      </w:r>
      <w:r w:rsidRPr="000F5BE7">
        <w:rPr>
          <w:color w:val="000000"/>
        </w:rPr>
        <w:t xml:space="preserve">. </w:t>
      </w:r>
      <w:r w:rsidRPr="000F5BE7">
        <w:rPr>
          <w:color w:val="000000"/>
          <w:lang w:val="uk-UA"/>
        </w:rPr>
        <w:t>Учасник пропонує Замовнику у складі тендерної пропозиції товар зазначений у цих технічних вимогах “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або інші з аналогічними характеристиками”.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 Загальні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вимоги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 предмету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закупівлі: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 xml:space="preserve">2.1. </w:t>
      </w:r>
      <w:r w:rsidR="00C62A16" w:rsidRPr="00C62A16">
        <w:rPr>
          <w:color w:val="000000"/>
        </w:rPr>
        <w:t>У</w:t>
      </w:r>
      <w:r w:rsidR="00C62A16">
        <w:rPr>
          <w:color w:val="000000"/>
          <w:lang w:val="uk-UA"/>
        </w:rPr>
        <w:t>часник у складі тендерної пропозиції надає довідку у довільній формі про те, що н</w:t>
      </w:r>
      <w:r w:rsidRPr="000F5BE7">
        <w:rPr>
          <w:color w:val="000000"/>
          <w:lang w:val="uk-UA"/>
        </w:rPr>
        <w:t>а запропонований товар під час його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транспортування, виготовлення, тощо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повинні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застосовуватися заходи із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захисту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довкілля, передбачені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законодавством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України та /або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міжнародним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законодавством.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2.2. Учасник повинен надати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гарантійний лист проте, що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запропонований ним товар за асортиментом, кількістю, описом, технічними та якісними характеристиками має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відповідати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опису, наведеному у п.2, п.3 цього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додатку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документації.</w:t>
      </w:r>
    </w:p>
    <w:p w:rsidR="000F5BE7" w:rsidRPr="000F5BE7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2.3. Якість товару має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відповідати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вимогам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національних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стандартів та/або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міжнародних стандартів, що має бути підтверджена на момент поставки сертифікатами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якості</w:t>
      </w:r>
      <w:r>
        <w:rPr>
          <w:color w:val="000000"/>
          <w:lang w:val="uk-UA"/>
        </w:rPr>
        <w:t xml:space="preserve"> </w:t>
      </w:r>
      <w:r w:rsidRPr="000F5BE7">
        <w:rPr>
          <w:color w:val="000000"/>
          <w:lang w:val="uk-UA"/>
        </w:rPr>
        <w:t>виробника.</w:t>
      </w:r>
    </w:p>
    <w:p w:rsidR="00F441D8" w:rsidRDefault="000F5BE7" w:rsidP="00293404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  <w:r w:rsidRPr="000F5BE7">
        <w:rPr>
          <w:color w:val="000000"/>
          <w:lang w:val="uk-UA"/>
        </w:rPr>
        <w:t>3. Перелік товару, що є предметом закупівлі, та вимоги до нього</w:t>
      </w:r>
      <w:r w:rsidR="00F441D8">
        <w:rPr>
          <w:color w:val="000000"/>
          <w:lang w:val="uk-UA"/>
        </w:rPr>
        <w:t xml:space="preserve"> :</w:t>
      </w:r>
    </w:p>
    <w:p w:rsidR="000F5BE7" w:rsidRDefault="00F441D8" w:rsidP="00293404">
      <w:pPr>
        <w:pStyle w:val="a4"/>
        <w:spacing w:before="0" w:beforeAutospacing="0" w:after="0" w:afterAutospacing="0"/>
        <w:jc w:val="both"/>
        <w:rPr>
          <w:b/>
          <w:i/>
          <w:lang w:val="uk-UA"/>
        </w:rPr>
      </w:pPr>
      <w:r>
        <w:rPr>
          <w:color w:val="000000"/>
          <w:lang w:val="uk-UA"/>
        </w:rPr>
        <w:t xml:space="preserve">         </w:t>
      </w:r>
      <w:r w:rsidRPr="00D533F8">
        <w:rPr>
          <w:color w:val="000000"/>
          <w:lang w:val="uk-UA"/>
        </w:rPr>
        <w:t xml:space="preserve">- </w:t>
      </w:r>
      <w:r w:rsidR="000F5BE7" w:rsidRPr="00D533F8">
        <w:t xml:space="preserve"> </w:t>
      </w:r>
      <w:r w:rsidR="00D533F8" w:rsidRPr="00C279E0">
        <w:rPr>
          <w:b/>
          <w:bCs/>
          <w:i/>
        </w:rPr>
        <w:t xml:space="preserve">Насос </w:t>
      </w:r>
      <w:r w:rsidR="0088220C" w:rsidRPr="00C279E0">
        <w:rPr>
          <w:b/>
          <w:bCs/>
          <w:i/>
          <w:lang w:val="uk-UA"/>
        </w:rPr>
        <w:t>140</w:t>
      </w:r>
      <w:r w:rsidR="00D533F8" w:rsidRPr="00C279E0">
        <w:rPr>
          <w:b/>
          <w:bCs/>
          <w:i/>
        </w:rPr>
        <w:t>Д</w:t>
      </w:r>
      <w:r w:rsidR="0088220C" w:rsidRPr="00C279E0">
        <w:rPr>
          <w:b/>
          <w:bCs/>
          <w:i/>
          <w:lang w:val="uk-UA"/>
        </w:rPr>
        <w:t>7</w:t>
      </w:r>
      <w:r w:rsidR="00D533F8" w:rsidRPr="00C279E0">
        <w:rPr>
          <w:b/>
          <w:bCs/>
          <w:i/>
        </w:rPr>
        <w:t>0</w:t>
      </w:r>
      <w:r w:rsidR="00867693">
        <w:rPr>
          <w:b/>
          <w:bCs/>
          <w:i/>
          <w:lang w:val="uk-UA"/>
        </w:rPr>
        <w:t xml:space="preserve"> </w:t>
      </w:r>
      <w:r w:rsidR="00D533F8" w:rsidRPr="00C279E0">
        <w:rPr>
          <w:b/>
          <w:bCs/>
          <w:i/>
        </w:rPr>
        <w:t xml:space="preserve">на рамі з електродвигуном </w:t>
      </w:r>
      <w:r w:rsidR="00612A53">
        <w:rPr>
          <w:b/>
          <w:bCs/>
          <w:i/>
        </w:rPr>
        <w:t> </w:t>
      </w:r>
      <w:r w:rsidR="00612A53" w:rsidRPr="00715A74">
        <w:rPr>
          <w:b/>
          <w:bCs/>
          <w:i/>
          <w:lang w:val="uk-UA"/>
        </w:rPr>
        <w:t xml:space="preserve">160 </w:t>
      </w:r>
      <w:r w:rsidR="00D533F8" w:rsidRPr="00C279E0">
        <w:rPr>
          <w:b/>
          <w:bCs/>
          <w:i/>
        </w:rPr>
        <w:t xml:space="preserve">кВт  1500 об/хв. – </w:t>
      </w:r>
      <w:r w:rsidR="0088220C" w:rsidRPr="00C279E0">
        <w:rPr>
          <w:b/>
          <w:bCs/>
          <w:i/>
          <w:lang w:val="uk-UA"/>
        </w:rPr>
        <w:t>5</w:t>
      </w:r>
      <w:r w:rsidR="00D533F8" w:rsidRPr="00C279E0">
        <w:rPr>
          <w:b/>
          <w:bCs/>
          <w:i/>
        </w:rPr>
        <w:t xml:space="preserve"> </w:t>
      </w:r>
      <w:r w:rsidR="00C279E0">
        <w:rPr>
          <w:b/>
          <w:i/>
          <w:lang w:val="uk-UA"/>
        </w:rPr>
        <w:t>шт.</w:t>
      </w:r>
      <w:r w:rsidR="000F5BE7" w:rsidRPr="00C279E0">
        <w:rPr>
          <w:b/>
          <w:i/>
        </w:rPr>
        <w:t>;</w:t>
      </w:r>
    </w:p>
    <w:p w:rsidR="00C279E0" w:rsidRDefault="00C279E0" w:rsidP="00293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- </w:t>
      </w:r>
      <w:r w:rsidRPr="00C279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Насос Д320-50 на рамі з електродвигуном 75 кВт  1500 об/хв. – 3 шт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0B1BAD" w:rsidRDefault="00612A53" w:rsidP="000F5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B1B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0F5BE7" w:rsidRDefault="000B1BAD" w:rsidP="002934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41D8" w:rsidRPr="000B1BAD">
        <w:rPr>
          <w:rFonts w:ascii="Times New Roman" w:hAnsi="Times New Roman" w:cs="Times New Roman"/>
          <w:sz w:val="24"/>
          <w:szCs w:val="24"/>
        </w:rPr>
        <w:t xml:space="preserve"> </w:t>
      </w:r>
      <w:r w:rsidR="000F5BE7" w:rsidRPr="000B1BAD">
        <w:rPr>
          <w:rFonts w:ascii="Times New Roman" w:hAnsi="Times New Roman" w:cs="Times New Roman"/>
          <w:b/>
          <w:sz w:val="24"/>
          <w:szCs w:val="24"/>
        </w:rPr>
        <w:t>Технічні характеристики предмету закупівлі</w:t>
      </w:r>
    </w:p>
    <w:p w:rsidR="00293404" w:rsidRPr="00293404" w:rsidRDefault="00293404" w:rsidP="0029340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781" w:type="dxa"/>
        <w:tblCellSpacing w:w="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44"/>
        <w:gridCol w:w="2737"/>
      </w:tblGrid>
      <w:tr w:rsidR="000F5BE7" w:rsidRPr="00293404" w:rsidTr="00C279E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715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404">
              <w:rPr>
                <w:rFonts w:ascii="Times New Roman" w:hAnsi="Times New Roman" w:cs="Times New Roman"/>
                <w:b/>
                <w:bCs/>
              </w:rPr>
              <w:t xml:space="preserve">Технічні характеристики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насосу 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140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>Д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7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0 на рамі з електродвигуном </w:t>
            </w:r>
            <w:r w:rsidR="00612A53" w:rsidRPr="00715A74">
              <w:rPr>
                <w:rFonts w:ascii="Times New Roman" w:hAnsi="Times New Roman" w:cs="Times New Roman"/>
                <w:b/>
                <w:bCs/>
              </w:rPr>
              <w:t>160</w:t>
            </w:r>
            <w:r w:rsidR="00D533F8" w:rsidRPr="00715A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>кВт  1500 об/хв. –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8220C" w:rsidRPr="00293404">
              <w:rPr>
                <w:rFonts w:ascii="Times New Roman" w:hAnsi="Times New Roman" w:cs="Times New Roman"/>
                <w:b/>
                <w:bCs/>
              </w:rPr>
              <w:t>5</w:t>
            </w:r>
            <w:r w:rsidR="00D533F8" w:rsidRPr="0029340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79E0" w:rsidRPr="00293404">
              <w:rPr>
                <w:rFonts w:ascii="Times New Roman" w:hAnsi="Times New Roman" w:cs="Times New Roman"/>
                <w:b/>
                <w:bCs/>
              </w:rPr>
              <w:t>шт.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C279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Показники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Номінальна подача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612A53" w:rsidP="00715A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74">
              <w:rPr>
                <w:rFonts w:ascii="Times New Roman" w:hAnsi="Times New Roman" w:cs="Times New Roman"/>
              </w:rPr>
              <w:t>504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46DB" w:rsidRPr="00293404">
              <w:rPr>
                <w:rFonts w:ascii="Times New Roman" w:hAnsi="Times New Roman" w:cs="Times New Roman"/>
              </w:rPr>
              <w:t>м3/час</w:t>
            </w:r>
          </w:p>
        </w:tc>
      </w:tr>
      <w:tr w:rsidR="000F5BE7" w:rsidRPr="00293404" w:rsidTr="00C279E0">
        <w:trPr>
          <w:trHeight w:val="458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Напір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612A53" w:rsidP="008822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15A74">
              <w:rPr>
                <w:rFonts w:ascii="Times New Roman" w:hAnsi="Times New Roman" w:cs="Times New Roman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0646DB"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Робоче середовище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вода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Температура робочого середовища до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80</w:t>
            </w:r>
            <w:r w:rsidR="004C417A" w:rsidRPr="00293404">
              <w:rPr>
                <w:rFonts w:ascii="Times New Roman" w:hAnsi="Times New Roman" w:cs="Times New Roman"/>
                <w:vertAlign w:val="superscript"/>
              </w:rPr>
              <w:t>о</w:t>
            </w:r>
            <w:r w:rsidR="004C417A" w:rsidRPr="00293404">
              <w:rPr>
                <w:rFonts w:ascii="Times New Roman" w:hAnsi="Times New Roman" w:cs="Times New Roman"/>
              </w:rPr>
              <w:t>С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Тип розміщення вісі </w:t>
            </w:r>
            <w:r w:rsidR="004C417A" w:rsidRPr="00293404">
              <w:rPr>
                <w:rFonts w:ascii="Times New Roman" w:hAnsi="Times New Roman" w:cs="Times New Roman"/>
              </w:rPr>
              <w:t>насоса</w:t>
            </w:r>
          </w:p>
        </w:tc>
        <w:tc>
          <w:tcPr>
            <w:tcW w:w="2737" w:type="dxa"/>
            <w:vAlign w:val="center"/>
          </w:tcPr>
          <w:p w:rsidR="000F5BE7" w:rsidRPr="00293404" w:rsidRDefault="004C417A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Горизонтально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646DB" w:rsidP="00E57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Вакууметрична </w:t>
            </w:r>
            <w:r w:rsidR="00E573B9" w:rsidRPr="00293404">
              <w:rPr>
                <w:rFonts w:ascii="Times New Roman" w:hAnsi="Times New Roman" w:cs="Times New Roman"/>
              </w:rPr>
              <w:t xml:space="preserve">висота всмоктування до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м</w:t>
            </w:r>
          </w:p>
        </w:tc>
      </w:tr>
      <w:tr w:rsidR="000F5BE7" w:rsidRPr="00293404" w:rsidTr="00C279E0">
        <w:trPr>
          <w:trHeight w:val="296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Частота оберту електродвигуна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E573B9" w:rsidP="000F5B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1500 (1450) об/хв</w:t>
            </w:r>
          </w:p>
        </w:tc>
      </w:tr>
      <w:tr w:rsidR="000F5BE7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5BE7" w:rsidRPr="00293404" w:rsidRDefault="000F5BE7" w:rsidP="004C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Електродвигун електроприводу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5BE7" w:rsidRPr="00293404" w:rsidRDefault="00612A53" w:rsidP="00E573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5A74">
              <w:rPr>
                <w:rFonts w:ascii="Times New Roman" w:hAnsi="Times New Roman" w:cs="Times New Roman"/>
              </w:rPr>
              <w:t>160</w:t>
            </w:r>
            <w:r w:rsidRPr="00612A5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0F5BE7" w:rsidRPr="00293404">
              <w:rPr>
                <w:rFonts w:ascii="Times New Roman" w:hAnsi="Times New Roman" w:cs="Times New Roman"/>
              </w:rPr>
              <w:t>кВт</w:t>
            </w:r>
            <w:r w:rsidR="004C417A" w:rsidRPr="002934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C27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3404">
              <w:rPr>
                <w:rFonts w:ascii="Times New Roman" w:hAnsi="Times New Roman" w:cs="Times New Roman"/>
                <w:b/>
                <w:bCs/>
              </w:rPr>
              <w:t>Технічні характеристики насосу Д320-50 на рамі з електродвигуном 75 кВт  1500 об/хв. – 3 шт.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Показники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Номінальна подача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320 м3/час</w:t>
            </w:r>
          </w:p>
        </w:tc>
      </w:tr>
      <w:tr w:rsidR="00C279E0" w:rsidRPr="00293404" w:rsidTr="00C279E0">
        <w:trPr>
          <w:trHeight w:val="458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Напір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50 м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Робоче середовище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вода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Температура робочого середовища до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80</w:t>
            </w:r>
            <w:r w:rsidRPr="0029340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293404">
              <w:rPr>
                <w:rFonts w:ascii="Times New Roman" w:hAnsi="Times New Roman" w:cs="Times New Roman"/>
              </w:rPr>
              <w:t>С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Тип розміщення вісі насоса</w:t>
            </w:r>
          </w:p>
        </w:tc>
        <w:tc>
          <w:tcPr>
            <w:tcW w:w="2737" w:type="dxa"/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Горизонтально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Вакууметрична висота всмоктування до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м</w:t>
            </w:r>
          </w:p>
        </w:tc>
      </w:tr>
      <w:tr w:rsidR="00C279E0" w:rsidRPr="00293404" w:rsidTr="00C279E0">
        <w:trPr>
          <w:trHeight w:val="296"/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Частота оберту електродвигуна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1500 (1450) об/хв</w:t>
            </w:r>
          </w:p>
        </w:tc>
      </w:tr>
      <w:tr w:rsidR="00C279E0" w:rsidRPr="00293404" w:rsidTr="00C279E0">
        <w:trPr>
          <w:tblCellSpacing w:w="0" w:type="dxa"/>
        </w:trPr>
        <w:tc>
          <w:tcPr>
            <w:tcW w:w="7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>Електродвигун електроприводу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9E0" w:rsidRPr="00293404" w:rsidRDefault="00C279E0" w:rsidP="00620D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3404">
              <w:rPr>
                <w:rFonts w:ascii="Times New Roman" w:hAnsi="Times New Roman" w:cs="Times New Roman"/>
              </w:rPr>
              <w:t xml:space="preserve">75 кВт </w:t>
            </w:r>
          </w:p>
        </w:tc>
      </w:tr>
    </w:tbl>
    <w:p w:rsidR="000A7DAA" w:rsidRPr="000F5BE7" w:rsidRDefault="000A7DAA" w:rsidP="000F5BE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F5BE7" w:rsidRPr="000F5BE7" w:rsidRDefault="000B1BAD" w:rsidP="000F5BE7">
      <w:pPr>
        <w:tabs>
          <w:tab w:val="left" w:pos="476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="000F5BE7" w:rsidRPr="000F5BE7">
        <w:rPr>
          <w:rFonts w:ascii="Times New Roman" w:hAnsi="Times New Roman" w:cs="Times New Roman"/>
          <w:b/>
          <w:sz w:val="24"/>
          <w:szCs w:val="24"/>
        </w:rPr>
        <w:t>Загальні вимоги до предмета закупівлі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Товар повинен бути новим та таким, що раніше не використовувався.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Товар повинен мати антикорозійне покриття з гарантією не менше 3</w:t>
      </w:r>
      <w:r w:rsidR="00293404">
        <w:rPr>
          <w:rFonts w:ascii="Times New Roman" w:hAnsi="Times New Roman"/>
          <w:sz w:val="24"/>
          <w:szCs w:val="24"/>
          <w:lang w:val="uk-UA"/>
        </w:rPr>
        <w:t>-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 х  років.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Дата виготовлення -  2020 р.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Невід’ємною частиною товару є  паспорт та сертифікат відповідності.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У разі наявності в технічній документації Учасника марок сталей і матеріалів</w:t>
      </w:r>
      <w:r w:rsidR="00293404">
        <w:rPr>
          <w:rFonts w:ascii="Times New Roman" w:hAnsi="Times New Roman"/>
          <w:sz w:val="24"/>
          <w:szCs w:val="24"/>
          <w:lang w:val="uk-UA"/>
        </w:rPr>
        <w:t>,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 які не відповідають чинним Українським стандартам - надати маркування вітчизняних аналогів зазначених матеріалів.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Якість товару повинна відповідати вимогам ДСТУ .</w:t>
      </w:r>
    </w:p>
    <w:p w:rsidR="000F5BE7" w:rsidRPr="000F5BE7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При не відповідності  якості Т</w:t>
      </w:r>
      <w:r w:rsidR="00293404">
        <w:rPr>
          <w:rFonts w:ascii="Times New Roman" w:hAnsi="Times New Roman"/>
          <w:sz w:val="24"/>
          <w:szCs w:val="24"/>
          <w:lang w:val="uk-UA"/>
        </w:rPr>
        <w:t>овару, та (або) дефектів Товару</w:t>
      </w:r>
      <w:r w:rsidRPr="000F5BE7">
        <w:rPr>
          <w:rFonts w:ascii="Times New Roman" w:hAnsi="Times New Roman"/>
          <w:sz w:val="24"/>
          <w:szCs w:val="24"/>
          <w:lang w:val="uk-UA"/>
        </w:rPr>
        <w:t>, та (або) будь-чого іншого, що може якимось чином вплинути на якісні характеристики Товару – Учасник  зобов’язується замінити його за власний рахунок, сплативши всі супутні витрати по з</w:t>
      </w:r>
      <w:r w:rsidR="00293404">
        <w:rPr>
          <w:rFonts w:ascii="Times New Roman" w:hAnsi="Times New Roman"/>
          <w:sz w:val="24"/>
          <w:szCs w:val="24"/>
          <w:lang w:val="uk-UA"/>
        </w:rPr>
        <w:t>а</w:t>
      </w:r>
      <w:r w:rsidRPr="000F5BE7">
        <w:rPr>
          <w:rFonts w:ascii="Times New Roman" w:hAnsi="Times New Roman"/>
          <w:sz w:val="24"/>
          <w:szCs w:val="24"/>
          <w:lang w:val="uk-UA"/>
        </w:rPr>
        <w:t xml:space="preserve">міні Товару, про що Учасником повинен бути складений відповідний гарантійний лист та наданий у складі </w:t>
      </w:r>
      <w:r w:rsidRPr="000F5BE7"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>тендерної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0F5BE7">
        <w:rPr>
          <w:rFonts w:ascii="Times New Roman" w:hAnsi="Times New Roman"/>
          <w:sz w:val="24"/>
          <w:szCs w:val="24"/>
          <w:lang w:val="uk-UA"/>
        </w:rPr>
        <w:t>пропозиції.</w:t>
      </w:r>
    </w:p>
    <w:p w:rsidR="000F5BE7" w:rsidRPr="00996063" w:rsidRDefault="000F5BE7" w:rsidP="009960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 w:eastAsia="en-US"/>
        </w:rPr>
      </w:pPr>
      <w:r w:rsidRPr="000F5BE7">
        <w:rPr>
          <w:rFonts w:ascii="Times New Roman" w:hAnsi="Times New Roman"/>
          <w:sz w:val="24"/>
          <w:szCs w:val="24"/>
          <w:lang w:val="uk-UA"/>
        </w:rPr>
        <w:t>Ціна Товару, включає в себе ціну за одиницю Товару з урахування ПДВ, та усі необхідні податки, збори та обов’язкові платежі, що мають бути сплачені у даному випадку, а також витрати на транспортування предмету закупівлі до місця поставки, визначеного замовником.</w:t>
      </w:r>
    </w:p>
    <w:p w:rsidR="000F5BE7" w:rsidRPr="000F5BE7" w:rsidRDefault="000F5BE7" w:rsidP="000F5BE7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0F5BE7" w:rsidRPr="000F5BE7" w:rsidRDefault="000F5BE7" w:rsidP="000F5B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0F5BE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</w:t>
      </w:r>
      <w:r w:rsidR="00F441D8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0F5BE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разі подання пропозиції, що не відповідає зазначеним вимогам, пропозиція буде відхилена як така, що не відповідає вимогам Замовника</w:t>
      </w:r>
    </w:p>
    <w:p w:rsidR="000F5BE7" w:rsidRDefault="000F5BE7" w:rsidP="000F5BE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sectPr w:rsidR="000F5BE7" w:rsidSect="00612A53">
      <w:pgSz w:w="11906" w:h="16838"/>
      <w:pgMar w:top="426" w:right="1080" w:bottom="1134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7FBA"/>
    <w:multiLevelType w:val="hybridMultilevel"/>
    <w:tmpl w:val="1BE2FEAA"/>
    <w:lvl w:ilvl="0" w:tplc="5BA4FB2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7"/>
    <w:rsid w:val="00004DF4"/>
    <w:rsid w:val="000646DB"/>
    <w:rsid w:val="000A7DAA"/>
    <w:rsid w:val="000B1BAD"/>
    <w:rsid w:val="000B43A5"/>
    <w:rsid w:val="000B5F04"/>
    <w:rsid w:val="000F5BE7"/>
    <w:rsid w:val="00253519"/>
    <w:rsid w:val="00293404"/>
    <w:rsid w:val="002B31C8"/>
    <w:rsid w:val="00376B21"/>
    <w:rsid w:val="00396F1D"/>
    <w:rsid w:val="00453F4F"/>
    <w:rsid w:val="00493253"/>
    <w:rsid w:val="004C417A"/>
    <w:rsid w:val="004E10A8"/>
    <w:rsid w:val="005170BF"/>
    <w:rsid w:val="00517547"/>
    <w:rsid w:val="00612A53"/>
    <w:rsid w:val="006A7910"/>
    <w:rsid w:val="00715A74"/>
    <w:rsid w:val="007207A5"/>
    <w:rsid w:val="0077477C"/>
    <w:rsid w:val="007C066F"/>
    <w:rsid w:val="00842A9C"/>
    <w:rsid w:val="00867693"/>
    <w:rsid w:val="0087536C"/>
    <w:rsid w:val="0088220C"/>
    <w:rsid w:val="008E74F8"/>
    <w:rsid w:val="0090538B"/>
    <w:rsid w:val="0096377C"/>
    <w:rsid w:val="00996063"/>
    <w:rsid w:val="009E02CE"/>
    <w:rsid w:val="00AC7EE7"/>
    <w:rsid w:val="00AD6E85"/>
    <w:rsid w:val="00BD3A57"/>
    <w:rsid w:val="00C279E0"/>
    <w:rsid w:val="00C62A16"/>
    <w:rsid w:val="00C75252"/>
    <w:rsid w:val="00D112EF"/>
    <w:rsid w:val="00D533F8"/>
    <w:rsid w:val="00D5508C"/>
    <w:rsid w:val="00DD3CCF"/>
    <w:rsid w:val="00DF1057"/>
    <w:rsid w:val="00E27510"/>
    <w:rsid w:val="00E573B9"/>
    <w:rsid w:val="00EA49D0"/>
    <w:rsid w:val="00EB46E8"/>
    <w:rsid w:val="00F441D8"/>
    <w:rsid w:val="00F45E53"/>
    <w:rsid w:val="00F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BE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BE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0F5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cp:lastPrinted>2021-01-22T11:14:00Z</cp:lastPrinted>
  <dcterms:created xsi:type="dcterms:W3CDTF">2021-03-08T07:29:00Z</dcterms:created>
  <dcterms:modified xsi:type="dcterms:W3CDTF">2021-03-08T07:29:00Z</dcterms:modified>
</cp:coreProperties>
</file>